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87DC999" w14:textId="77777777" w:rsidR="00F7387C" w:rsidRDefault="00F7387C" w:rsidP="00F7387C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>
        <w:rPr>
          <w:rFonts w:ascii="Times New Roman" w:hAnsi="Times New Roman" w:cs="Times New Roman"/>
          <w:b/>
          <w:bCs/>
          <w:sz w:val="40"/>
          <w:szCs w:val="40"/>
        </w:rPr>
        <w:t>Informacja</w:t>
      </w:r>
    </w:p>
    <w:p w14:paraId="2CABB472" w14:textId="77777777" w:rsidR="00F7387C" w:rsidRDefault="00F7387C" w:rsidP="00F7387C">
      <w:pPr>
        <w:spacing w:after="0"/>
        <w:jc w:val="both"/>
        <w:rPr>
          <w:rFonts w:ascii="Times New Roman" w:hAnsi="Times New Roman" w:cs="Times New Roman"/>
          <w:bCs/>
          <w:sz w:val="40"/>
          <w:szCs w:val="40"/>
        </w:rPr>
      </w:pPr>
    </w:p>
    <w:p w14:paraId="5236464A" w14:textId="36678C97" w:rsidR="00F7387C" w:rsidRDefault="00F7387C" w:rsidP="00F7387C">
      <w:pPr>
        <w:spacing w:after="0"/>
        <w:jc w:val="both"/>
        <w:rPr>
          <w:rFonts w:ascii="Times New Roman" w:eastAsiaTheme="minorHAnsi" w:hAnsi="Times New Roman" w:cs="Times New Roman"/>
          <w:sz w:val="40"/>
          <w:szCs w:val="40"/>
          <w:lang w:eastAsia="en-US"/>
        </w:rPr>
      </w:pPr>
      <w:r>
        <w:rPr>
          <w:rFonts w:ascii="Times New Roman" w:hAnsi="Times New Roman" w:cs="Times New Roman"/>
          <w:bCs/>
          <w:sz w:val="40"/>
          <w:szCs w:val="40"/>
        </w:rPr>
        <w:t>Informuję, iż</w:t>
      </w:r>
      <w:r>
        <w:rPr>
          <w:rFonts w:ascii="Times New Roman" w:hAnsi="Times New Roman" w:cs="Times New Roman"/>
          <w:b/>
          <w:sz w:val="40"/>
          <w:szCs w:val="40"/>
        </w:rPr>
        <w:t xml:space="preserve"> </w:t>
      </w:r>
      <w:r>
        <w:rPr>
          <w:rFonts w:ascii="Times New Roman" w:eastAsiaTheme="minorHAnsi" w:hAnsi="Times New Roman" w:cs="Times New Roman"/>
          <w:sz w:val="40"/>
          <w:szCs w:val="40"/>
          <w:lang w:eastAsia="en-US"/>
        </w:rPr>
        <w:t xml:space="preserve">w porozumieniu z Zarządem Osiedla Sławięcice do pełnienia funkcji przewodniczącej ogólnego zebrania mieszkańców Osiedla Sławięcice  </w:t>
      </w:r>
      <w:r>
        <w:rPr>
          <w:rFonts w:ascii="Times New Roman" w:hAnsi="Times New Roman" w:cs="Times New Roman"/>
          <w:bCs/>
          <w:sz w:val="40"/>
          <w:szCs w:val="40"/>
        </w:rPr>
        <w:t xml:space="preserve">zaplanowanego na dzień </w:t>
      </w:r>
      <w:r w:rsidR="00FE508D">
        <w:rPr>
          <w:rFonts w:ascii="Times New Roman" w:hAnsi="Times New Roman" w:cs="Times New Roman"/>
          <w:bCs/>
          <w:sz w:val="40"/>
          <w:szCs w:val="40"/>
        </w:rPr>
        <w:t xml:space="preserve">8 maja </w:t>
      </w:r>
      <w:r>
        <w:rPr>
          <w:rFonts w:ascii="Times New Roman" w:hAnsi="Times New Roman" w:cs="Times New Roman"/>
          <w:bCs/>
          <w:sz w:val="40"/>
          <w:szCs w:val="40"/>
        </w:rPr>
        <w:t>202</w:t>
      </w:r>
      <w:r w:rsidR="00FE508D">
        <w:rPr>
          <w:rFonts w:ascii="Times New Roman" w:hAnsi="Times New Roman" w:cs="Times New Roman"/>
          <w:bCs/>
          <w:sz w:val="40"/>
          <w:szCs w:val="40"/>
        </w:rPr>
        <w:t>4</w:t>
      </w:r>
      <w:r>
        <w:rPr>
          <w:rFonts w:ascii="Times New Roman" w:hAnsi="Times New Roman" w:cs="Times New Roman"/>
          <w:bCs/>
          <w:sz w:val="40"/>
          <w:szCs w:val="40"/>
        </w:rPr>
        <w:t xml:space="preserve"> r. </w:t>
      </w:r>
      <w:r>
        <w:rPr>
          <w:rFonts w:ascii="Times New Roman" w:eastAsiaTheme="minorHAnsi" w:hAnsi="Times New Roman" w:cs="Times New Roman"/>
          <w:sz w:val="40"/>
          <w:szCs w:val="40"/>
          <w:lang w:eastAsia="en-US"/>
        </w:rPr>
        <w:t xml:space="preserve">została wskazana </w:t>
      </w:r>
      <w:r>
        <w:rPr>
          <w:rFonts w:ascii="Times New Roman" w:eastAsiaTheme="minorHAnsi" w:hAnsi="Times New Roman" w:cs="Times New Roman"/>
          <w:b/>
          <w:bCs/>
          <w:sz w:val="40"/>
          <w:szCs w:val="40"/>
          <w:lang w:eastAsia="en-US"/>
        </w:rPr>
        <w:t xml:space="preserve"> Hanna Duk </w:t>
      </w:r>
      <w:r>
        <w:rPr>
          <w:rFonts w:ascii="Times New Roman" w:eastAsiaTheme="minorHAnsi" w:hAnsi="Times New Roman" w:cs="Times New Roman"/>
          <w:bCs/>
          <w:sz w:val="40"/>
          <w:szCs w:val="40"/>
          <w:lang w:eastAsia="en-US"/>
        </w:rPr>
        <w:t xml:space="preserve">zamieszkała na terenie Osiedla </w:t>
      </w:r>
      <w:r>
        <w:rPr>
          <w:rFonts w:ascii="Times New Roman" w:eastAsiaTheme="minorHAnsi" w:hAnsi="Times New Roman" w:cs="Times New Roman"/>
          <w:sz w:val="40"/>
          <w:szCs w:val="40"/>
          <w:lang w:eastAsia="en-US"/>
        </w:rPr>
        <w:t>Sławięcice</w:t>
      </w:r>
      <w:r>
        <w:rPr>
          <w:rFonts w:ascii="Times New Roman" w:eastAsiaTheme="minorHAnsi" w:hAnsi="Times New Roman" w:cs="Times New Roman"/>
          <w:bCs/>
          <w:sz w:val="40"/>
          <w:szCs w:val="40"/>
          <w:lang w:eastAsia="en-US"/>
        </w:rPr>
        <w:t>.</w:t>
      </w:r>
    </w:p>
    <w:p w14:paraId="07336CAA" w14:textId="1B0373DD" w:rsidR="00F7387C" w:rsidRDefault="00F7387C" w:rsidP="00F7387C">
      <w:pPr>
        <w:tabs>
          <w:tab w:val="left" w:pos="10290"/>
        </w:tabs>
        <w:spacing w:after="0"/>
        <w:jc w:val="both"/>
        <w:rPr>
          <w:rFonts w:ascii="Times New Roman" w:hAnsi="Times New Roman" w:cs="Times New Roman"/>
          <w:bCs/>
          <w:sz w:val="40"/>
          <w:szCs w:val="40"/>
        </w:rPr>
      </w:pPr>
      <w:r>
        <w:rPr>
          <w:rFonts w:ascii="Times New Roman" w:eastAsiaTheme="minorHAnsi" w:hAnsi="Times New Roman" w:cs="Times New Roman"/>
          <w:sz w:val="40"/>
          <w:szCs w:val="40"/>
          <w:lang w:eastAsia="en-US"/>
        </w:rPr>
        <w:tab/>
      </w:r>
      <w:r>
        <w:rPr>
          <w:rFonts w:ascii="Times New Roman" w:eastAsiaTheme="minorHAnsi" w:hAnsi="Times New Roman" w:cs="Times New Roman"/>
          <w:sz w:val="40"/>
          <w:szCs w:val="40"/>
          <w:lang w:eastAsia="en-US"/>
        </w:rPr>
        <w:br/>
      </w:r>
      <w:r>
        <w:rPr>
          <w:rFonts w:ascii="Times New Roman" w:hAnsi="Times New Roman" w:cs="Times New Roman"/>
          <w:bCs/>
          <w:sz w:val="40"/>
          <w:szCs w:val="40"/>
        </w:rPr>
        <w:t>Powołano Osiedlową Komisję Wyborczą wykonującą czynności związane</w:t>
      </w:r>
      <w:r>
        <w:rPr>
          <w:rFonts w:ascii="Times New Roman" w:hAnsi="Times New Roman" w:cs="Times New Roman"/>
          <w:bCs/>
          <w:sz w:val="40"/>
          <w:szCs w:val="40"/>
        </w:rPr>
        <w:br/>
        <w:t xml:space="preserve">z przygotowaniem i przeprowadzeniem wyborów </w:t>
      </w:r>
      <w:r w:rsidR="00FE508D">
        <w:rPr>
          <w:rFonts w:ascii="Times New Roman" w:hAnsi="Times New Roman" w:cs="Times New Roman"/>
          <w:bCs/>
          <w:sz w:val="40"/>
          <w:szCs w:val="40"/>
        </w:rPr>
        <w:t xml:space="preserve">uzupełniających organów osiedla </w:t>
      </w:r>
      <w:r>
        <w:rPr>
          <w:rFonts w:ascii="Times New Roman" w:eastAsiaTheme="minorHAnsi" w:hAnsi="Times New Roman" w:cs="Times New Roman"/>
          <w:sz w:val="40"/>
          <w:szCs w:val="40"/>
          <w:lang w:eastAsia="en-US"/>
        </w:rPr>
        <w:t xml:space="preserve">Sławięcice </w:t>
      </w:r>
      <w:r>
        <w:rPr>
          <w:rFonts w:ascii="Times New Roman" w:hAnsi="Times New Roman" w:cs="Times New Roman"/>
          <w:bCs/>
          <w:sz w:val="40"/>
          <w:szCs w:val="40"/>
        </w:rPr>
        <w:t xml:space="preserve">zaplanowanych  na dzień </w:t>
      </w:r>
      <w:r w:rsidR="00FE508D">
        <w:rPr>
          <w:rFonts w:ascii="Times New Roman" w:hAnsi="Times New Roman" w:cs="Times New Roman"/>
          <w:bCs/>
          <w:sz w:val="40"/>
          <w:szCs w:val="40"/>
        </w:rPr>
        <w:t xml:space="preserve">8 maja </w:t>
      </w:r>
      <w:r>
        <w:rPr>
          <w:rFonts w:ascii="Times New Roman" w:hAnsi="Times New Roman" w:cs="Times New Roman"/>
          <w:bCs/>
          <w:sz w:val="40"/>
          <w:szCs w:val="40"/>
        </w:rPr>
        <w:t>202</w:t>
      </w:r>
      <w:r w:rsidR="00FE508D">
        <w:rPr>
          <w:rFonts w:ascii="Times New Roman" w:hAnsi="Times New Roman" w:cs="Times New Roman"/>
          <w:bCs/>
          <w:sz w:val="40"/>
          <w:szCs w:val="40"/>
        </w:rPr>
        <w:t>4</w:t>
      </w:r>
      <w:r>
        <w:rPr>
          <w:rFonts w:ascii="Times New Roman" w:hAnsi="Times New Roman" w:cs="Times New Roman"/>
          <w:bCs/>
          <w:sz w:val="40"/>
          <w:szCs w:val="40"/>
        </w:rPr>
        <w:t xml:space="preserve"> roku  - w składzie:</w:t>
      </w:r>
    </w:p>
    <w:p w14:paraId="5ADC58D3" w14:textId="77777777" w:rsidR="00F7387C" w:rsidRDefault="00F7387C" w:rsidP="00F7387C">
      <w:pPr>
        <w:spacing w:after="0"/>
        <w:rPr>
          <w:rFonts w:ascii="Times New Roman" w:hAnsi="Times New Roman" w:cs="Times New Roman"/>
          <w:b/>
          <w:sz w:val="40"/>
          <w:szCs w:val="40"/>
        </w:rPr>
      </w:pPr>
    </w:p>
    <w:p w14:paraId="524870CA" w14:textId="77777777" w:rsidR="00F7387C" w:rsidRDefault="00F7387C" w:rsidP="00F7387C">
      <w:pPr>
        <w:numPr>
          <w:ilvl w:val="0"/>
          <w:numId w:val="1"/>
        </w:numPr>
        <w:spacing w:after="0" w:line="252" w:lineRule="auto"/>
        <w:contextualSpacing/>
        <w:jc w:val="both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Dorota Tomala</w:t>
      </w:r>
      <w:r>
        <w:rPr>
          <w:rFonts w:ascii="Times New Roman" w:hAnsi="Times New Roman" w:cs="Times New Roman"/>
          <w:b/>
          <w:sz w:val="36"/>
          <w:szCs w:val="36"/>
        </w:rPr>
        <w:t xml:space="preserve"> </w:t>
      </w:r>
      <w:r>
        <w:rPr>
          <w:rFonts w:ascii="Times New Roman" w:hAnsi="Times New Roman" w:cs="Times New Roman"/>
          <w:sz w:val="40"/>
          <w:szCs w:val="40"/>
        </w:rPr>
        <w:t>– przewodnicząca,</w:t>
      </w:r>
      <w:r>
        <w:rPr>
          <w:rFonts w:ascii="Times New Roman" w:hAnsi="Times New Roman" w:cs="Times New Roman"/>
          <w:b/>
          <w:sz w:val="40"/>
          <w:szCs w:val="40"/>
        </w:rPr>
        <w:t xml:space="preserve"> </w:t>
      </w:r>
    </w:p>
    <w:p w14:paraId="401BE2EE" w14:textId="77777777" w:rsidR="00F7387C" w:rsidRDefault="00F7387C" w:rsidP="00F7387C">
      <w:pPr>
        <w:numPr>
          <w:ilvl w:val="0"/>
          <w:numId w:val="1"/>
        </w:numPr>
        <w:spacing w:after="0" w:line="252" w:lineRule="auto"/>
        <w:contextualSpacing/>
        <w:jc w:val="both"/>
        <w:outlineLvl w:val="0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Hanna Duk</w:t>
      </w:r>
      <w:r>
        <w:rPr>
          <w:rFonts w:ascii="Times New Roman" w:hAnsi="Times New Roman" w:cs="Times New Roman"/>
          <w:b/>
          <w:sz w:val="36"/>
          <w:szCs w:val="36"/>
        </w:rPr>
        <w:t xml:space="preserve"> </w:t>
      </w:r>
      <w:r>
        <w:rPr>
          <w:rFonts w:ascii="Times New Roman" w:hAnsi="Times New Roman" w:cs="Times New Roman"/>
          <w:bCs/>
          <w:sz w:val="40"/>
          <w:szCs w:val="40"/>
        </w:rPr>
        <w:t>–</w:t>
      </w:r>
      <w:r>
        <w:rPr>
          <w:rFonts w:ascii="Times New Roman" w:hAnsi="Times New Roman" w:cs="Times New Roman"/>
          <w:b/>
          <w:sz w:val="40"/>
          <w:szCs w:val="40"/>
        </w:rPr>
        <w:t xml:space="preserve"> </w:t>
      </w:r>
      <w:r>
        <w:rPr>
          <w:rFonts w:ascii="Times New Roman" w:hAnsi="Times New Roman" w:cs="Times New Roman"/>
          <w:sz w:val="40"/>
          <w:szCs w:val="40"/>
        </w:rPr>
        <w:t>członek,</w:t>
      </w:r>
    </w:p>
    <w:p w14:paraId="08DD8D5F" w14:textId="77777777" w:rsidR="00F7387C" w:rsidRDefault="00F7387C" w:rsidP="00F7387C">
      <w:pPr>
        <w:numPr>
          <w:ilvl w:val="0"/>
          <w:numId w:val="1"/>
        </w:numPr>
        <w:spacing w:after="0" w:line="252" w:lineRule="auto"/>
        <w:contextualSpacing/>
        <w:jc w:val="both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Ewa Płoskonka</w:t>
      </w:r>
      <w:r>
        <w:rPr>
          <w:rFonts w:ascii="Times New Roman" w:hAnsi="Times New Roman" w:cs="Times New Roman"/>
          <w:b/>
          <w:sz w:val="36"/>
          <w:szCs w:val="36"/>
        </w:rPr>
        <w:t xml:space="preserve"> </w:t>
      </w:r>
      <w:r>
        <w:rPr>
          <w:rFonts w:ascii="Times New Roman" w:hAnsi="Times New Roman" w:cs="Times New Roman"/>
          <w:sz w:val="40"/>
          <w:szCs w:val="40"/>
        </w:rPr>
        <w:t>–</w:t>
      </w:r>
      <w:r>
        <w:rPr>
          <w:rFonts w:ascii="Times New Roman" w:hAnsi="Times New Roman" w:cs="Times New Roman"/>
          <w:b/>
          <w:bCs/>
          <w:sz w:val="40"/>
          <w:szCs w:val="40"/>
        </w:rPr>
        <w:t xml:space="preserve"> </w:t>
      </w:r>
      <w:r>
        <w:rPr>
          <w:rFonts w:ascii="Times New Roman" w:hAnsi="Times New Roman" w:cs="Times New Roman"/>
          <w:sz w:val="40"/>
          <w:szCs w:val="40"/>
        </w:rPr>
        <w:t>członek</w:t>
      </w:r>
      <w:r>
        <w:rPr>
          <w:rFonts w:ascii="Times New Roman" w:hAnsi="Times New Roman" w:cs="Times New Roman"/>
          <w:b/>
          <w:bCs/>
          <w:sz w:val="40"/>
          <w:szCs w:val="40"/>
        </w:rPr>
        <w:t>.</w:t>
      </w:r>
    </w:p>
    <w:p w14:paraId="36851EDF" w14:textId="77777777" w:rsidR="00F7387C" w:rsidRDefault="00F7387C" w:rsidP="00F7387C">
      <w:p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</w:p>
    <w:p w14:paraId="2BFE350B" w14:textId="77777777" w:rsidR="00F7387C" w:rsidRDefault="00F7387C" w:rsidP="00F7387C">
      <w:p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</w:p>
    <w:p w14:paraId="5245AD47" w14:textId="77777777" w:rsidR="00F7387C" w:rsidRDefault="00F7387C" w:rsidP="00F7387C">
      <w:pPr>
        <w:spacing w:line="400" w:lineRule="exact"/>
        <w:ind w:firstLine="6660"/>
        <w:jc w:val="both"/>
        <w:outlineLvl w:val="0"/>
        <w:rPr>
          <w:rFonts w:ascii="Times New Roman" w:hAnsi="Times New Roman" w:cs="Times New Roman"/>
          <w:b/>
          <w:spacing w:val="-10"/>
          <w:sz w:val="32"/>
          <w:szCs w:val="32"/>
        </w:rPr>
      </w:pPr>
      <w:r>
        <w:rPr>
          <w:rFonts w:ascii="Times New Roman" w:hAnsi="Times New Roman" w:cs="Times New Roman"/>
          <w:b/>
          <w:spacing w:val="-10"/>
          <w:sz w:val="32"/>
          <w:szCs w:val="32"/>
        </w:rPr>
        <w:t xml:space="preserve">Przewodniczący Rady Miasta Kędzierzyn-Koźle  </w:t>
      </w:r>
    </w:p>
    <w:p w14:paraId="5615652B" w14:textId="77777777" w:rsidR="00F7387C" w:rsidRDefault="00F7387C" w:rsidP="00F7387C">
      <w:pPr>
        <w:spacing w:line="400" w:lineRule="exact"/>
        <w:ind w:firstLine="6660"/>
        <w:jc w:val="both"/>
        <w:outlineLvl w:val="0"/>
        <w:rPr>
          <w:rFonts w:ascii="Times New Roman" w:hAnsi="Times New Roman" w:cs="Times New Roman"/>
          <w:b/>
          <w:spacing w:val="-10"/>
          <w:sz w:val="32"/>
          <w:szCs w:val="32"/>
        </w:rPr>
      </w:pPr>
      <w:r>
        <w:rPr>
          <w:rFonts w:ascii="Times New Roman" w:hAnsi="Times New Roman" w:cs="Times New Roman"/>
          <w:b/>
          <w:spacing w:val="-10"/>
          <w:sz w:val="32"/>
          <w:szCs w:val="32"/>
        </w:rPr>
        <w:t xml:space="preserve">                        Ireneusz Wiśniewski (-)</w:t>
      </w:r>
    </w:p>
    <w:p w14:paraId="3C8644EC" w14:textId="77777777" w:rsidR="001F4958" w:rsidRDefault="001F4958"/>
    <w:sectPr w:rsidR="001F4958" w:rsidSect="00FB04A6">
      <w:pgSz w:w="16838" w:h="11906" w:orient="landscape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28A1EB5"/>
    <w:multiLevelType w:val="hybridMultilevel"/>
    <w:tmpl w:val="556A362A"/>
    <w:lvl w:ilvl="0" w:tplc="5EC8846E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EastAsia" w:hAnsi="Times New Roman"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68397269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05EB"/>
    <w:rsid w:val="000E05EB"/>
    <w:rsid w:val="001F4958"/>
    <w:rsid w:val="00F7387C"/>
    <w:rsid w:val="00FB04A6"/>
    <w:rsid w:val="00FE50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E7CED3"/>
  <w15:chartTrackingRefBased/>
  <w15:docId w15:val="{724941CE-20F3-45BA-95F2-2EA9E6A210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7387C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99814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93</Words>
  <Characters>562</Characters>
  <Application>Microsoft Office Word</Application>
  <DocSecurity>0</DocSecurity>
  <Lines>4</Lines>
  <Paragraphs>1</Paragraphs>
  <ScaleCrop>false</ScaleCrop>
  <Company/>
  <LinksUpToDate>false</LinksUpToDate>
  <CharactersWithSpaces>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 393</dc:creator>
  <cp:keywords/>
  <dc:description/>
  <cp:lastModifiedBy>PC 393</cp:lastModifiedBy>
  <cp:revision>4</cp:revision>
  <dcterms:created xsi:type="dcterms:W3CDTF">2023-01-20T14:15:00Z</dcterms:created>
  <dcterms:modified xsi:type="dcterms:W3CDTF">2024-03-28T10:08:00Z</dcterms:modified>
</cp:coreProperties>
</file>