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1F" w:rsidRDefault="00DB341F" w:rsidP="00EA492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DB341F" w:rsidRDefault="00DA5F30" w:rsidP="00EA4924">
      <w:pPr>
        <w:spacing w:line="360" w:lineRule="auto"/>
        <w:jc w:val="center"/>
        <w:rPr>
          <w:b/>
        </w:rPr>
      </w:pPr>
      <w:r>
        <w:rPr>
          <w:b/>
        </w:rPr>
        <w:t>INFORMACJA</w:t>
      </w:r>
    </w:p>
    <w:p w:rsidR="00F50179" w:rsidRPr="00EA4924" w:rsidRDefault="00D96A89" w:rsidP="00EA4924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b/>
        </w:rPr>
        <w:t>w sprawie ś</w:t>
      </w:r>
      <w:r>
        <w:rPr>
          <w:rFonts w:eastAsia="Calibri"/>
          <w:b/>
          <w:lang w:eastAsia="en-US"/>
        </w:rPr>
        <w:t>wiadczenia</w:t>
      </w:r>
      <w:r w:rsidRPr="00821846">
        <w:rPr>
          <w:rFonts w:eastAsia="Calibri"/>
          <w:b/>
          <w:lang w:eastAsia="en-US"/>
        </w:rPr>
        <w:t xml:space="preserve"> </w:t>
      </w:r>
      <w:r w:rsidR="00462874">
        <w:rPr>
          <w:rFonts w:eastAsia="Calibri"/>
          <w:b/>
          <w:lang w:eastAsia="en-US"/>
        </w:rPr>
        <w:t>uzupełniające</w:t>
      </w:r>
      <w:r>
        <w:rPr>
          <w:rFonts w:eastAsia="Calibri"/>
          <w:b/>
          <w:lang w:eastAsia="en-US"/>
        </w:rPr>
        <w:t>go</w:t>
      </w:r>
      <w:r w:rsidR="00462874">
        <w:rPr>
          <w:rFonts w:eastAsia="Calibri"/>
          <w:b/>
          <w:lang w:eastAsia="en-US"/>
        </w:rPr>
        <w:t xml:space="preserve"> dla osób niezdoln</w:t>
      </w:r>
      <w:r w:rsidR="00B01048">
        <w:rPr>
          <w:rFonts w:eastAsia="Calibri"/>
          <w:b/>
          <w:lang w:eastAsia="en-US"/>
        </w:rPr>
        <w:t>ych do samodzielnej egzystencji</w:t>
      </w:r>
    </w:p>
    <w:p w:rsidR="00F50179" w:rsidRDefault="00F50179" w:rsidP="00F50179">
      <w:pPr>
        <w:jc w:val="both"/>
        <w:rPr>
          <w:b/>
          <w:bCs/>
        </w:rPr>
      </w:pPr>
    </w:p>
    <w:p w:rsidR="000B3CF5" w:rsidRDefault="00462874" w:rsidP="00462874">
      <w:pPr>
        <w:jc w:val="both"/>
        <w:rPr>
          <w:bCs/>
        </w:rPr>
      </w:pPr>
      <w:r>
        <w:rPr>
          <w:rFonts w:eastAsia="Calibri"/>
          <w:lang w:eastAsia="en-US"/>
        </w:rPr>
        <w:t xml:space="preserve">Od dnia 1 października 2019 r. wchodzi </w:t>
      </w:r>
      <w:r w:rsidR="005C6700">
        <w:rPr>
          <w:rFonts w:eastAsia="Calibri"/>
          <w:lang w:eastAsia="en-US"/>
        </w:rPr>
        <w:t>w życie ustawa z dnia 31 lipca</w:t>
      </w:r>
      <w:r>
        <w:rPr>
          <w:rFonts w:eastAsia="Calibri"/>
          <w:lang w:eastAsia="en-US"/>
        </w:rPr>
        <w:t xml:space="preserve"> 2019 r. </w:t>
      </w:r>
      <w:r>
        <w:rPr>
          <w:rFonts w:eastAsia="Calibri"/>
          <w:lang w:eastAsia="en-US"/>
        </w:rPr>
        <w:br/>
        <w:t>o świadczeniu uzupełniającym dla osób niezdolnych do samodzielnej egzystencji</w:t>
      </w:r>
      <w:r w:rsidR="000B3CF5">
        <w:rPr>
          <w:bCs/>
        </w:rPr>
        <w:t>.</w:t>
      </w:r>
    </w:p>
    <w:p w:rsidR="000B3CF5" w:rsidRDefault="000B3CF5" w:rsidP="00462874">
      <w:pPr>
        <w:jc w:val="both"/>
        <w:rPr>
          <w:bCs/>
        </w:rPr>
      </w:pPr>
    </w:p>
    <w:p w:rsidR="00462874" w:rsidRDefault="00462874" w:rsidP="00462874">
      <w:pPr>
        <w:jc w:val="both"/>
        <w:rPr>
          <w:color w:val="000000"/>
        </w:rPr>
      </w:pPr>
      <w:r>
        <w:t xml:space="preserve">Ustawa o świadczeniu uzupełniającym określa warunki nabywania prawa, </w:t>
      </w:r>
      <w:r>
        <w:rPr>
          <w:color w:val="000000"/>
        </w:rPr>
        <w:t xml:space="preserve">tryb przyznawania oraz zasady wypłacania i finansowania świadczenia </w:t>
      </w:r>
      <w:r w:rsidR="00840877">
        <w:rPr>
          <w:color w:val="000000"/>
        </w:rPr>
        <w:t xml:space="preserve">uzupełniającego </w:t>
      </w:r>
      <w:r>
        <w:rPr>
          <w:color w:val="000000"/>
        </w:rPr>
        <w:t>dla osób niezdolny</w:t>
      </w:r>
      <w:r w:rsidR="000B3CF5">
        <w:rPr>
          <w:color w:val="000000"/>
        </w:rPr>
        <w:t>ch do samodzielnej egzystencji.</w:t>
      </w:r>
    </w:p>
    <w:p w:rsidR="000B3CF5" w:rsidRDefault="000B3CF5" w:rsidP="00462874">
      <w:pPr>
        <w:jc w:val="both"/>
      </w:pPr>
    </w:p>
    <w:p w:rsidR="00462874" w:rsidRDefault="00462874" w:rsidP="00462874">
      <w:pPr>
        <w:jc w:val="both"/>
      </w:pPr>
      <w:r>
        <w:t xml:space="preserve">Celem świadczenia uzupełniającego jest </w:t>
      </w:r>
      <w:r>
        <w:rPr>
          <w:color w:val="000000"/>
        </w:rPr>
        <w:t>dodatkowe wsparcie dochodowe osób niezdolnych do samodzielnej egzystencji.</w:t>
      </w:r>
    </w:p>
    <w:p w:rsidR="00B01048" w:rsidRDefault="00B01048" w:rsidP="00462874">
      <w:pPr>
        <w:jc w:val="both"/>
        <w:rPr>
          <w:color w:val="000000"/>
        </w:rPr>
      </w:pPr>
    </w:p>
    <w:p w:rsidR="00CD08DB" w:rsidRDefault="00CD08DB" w:rsidP="00462874">
      <w:pPr>
        <w:jc w:val="both"/>
        <w:rPr>
          <w:color w:val="000000"/>
        </w:rPr>
      </w:pPr>
    </w:p>
    <w:p w:rsidR="00462874" w:rsidRPr="00180AA4" w:rsidRDefault="00462874" w:rsidP="00462874">
      <w:pPr>
        <w:spacing w:after="210" w:line="276" w:lineRule="auto"/>
        <w:jc w:val="both"/>
        <w:rPr>
          <w:b/>
          <w:u w:val="single"/>
        </w:rPr>
      </w:pPr>
      <w:r w:rsidRPr="00180AA4">
        <w:rPr>
          <w:b/>
          <w:color w:val="000000"/>
          <w:u w:val="single"/>
        </w:rPr>
        <w:t xml:space="preserve">Komu przysługuje świadczenie </w:t>
      </w:r>
      <w:r w:rsidRPr="00180AA4">
        <w:rPr>
          <w:b/>
          <w:u w:val="single"/>
        </w:rPr>
        <w:t>uzupełniające</w:t>
      </w:r>
      <w:r w:rsidR="000B3CF5" w:rsidRPr="00180AA4">
        <w:rPr>
          <w:b/>
          <w:u w:val="single"/>
        </w:rPr>
        <w:t xml:space="preserve"> ?</w:t>
      </w:r>
    </w:p>
    <w:p w:rsidR="00462874" w:rsidRDefault="00462874" w:rsidP="00462874">
      <w:pPr>
        <w:jc w:val="both"/>
      </w:pPr>
      <w:r>
        <w:t>Świadczenie uzupełniające przysługuje</w:t>
      </w:r>
      <w:r w:rsidR="00B01048">
        <w:t xml:space="preserve"> osobom</w:t>
      </w:r>
      <w:r w:rsidR="000B3CF5">
        <w:t>, które</w:t>
      </w:r>
      <w:r>
        <w:t>:</w:t>
      </w:r>
    </w:p>
    <w:p w:rsidR="00F24F2A" w:rsidRPr="00B01048" w:rsidRDefault="000B3CF5" w:rsidP="00F24F2A">
      <w:pPr>
        <w:pStyle w:val="Akapitzlist"/>
        <w:numPr>
          <w:ilvl w:val="0"/>
          <w:numId w:val="19"/>
        </w:numPr>
        <w:jc w:val="both"/>
      </w:pPr>
      <w:r w:rsidRPr="00F24F2A">
        <w:rPr>
          <w:color w:val="000000"/>
        </w:rPr>
        <w:t>zamieszkują na terytorium Rzeczypospolitej Polskiej, jeżeli są:</w:t>
      </w:r>
    </w:p>
    <w:p w:rsidR="000B3CF5" w:rsidRPr="00B01048" w:rsidRDefault="000B3CF5" w:rsidP="000B3CF5">
      <w:pPr>
        <w:pStyle w:val="Akapitzlist"/>
        <w:numPr>
          <w:ilvl w:val="0"/>
          <w:numId w:val="13"/>
        </w:numPr>
        <w:jc w:val="both"/>
      </w:pPr>
      <w:r w:rsidRPr="00B01048">
        <w:rPr>
          <w:color w:val="000000"/>
        </w:rPr>
        <w:t>obywatelami Rzeczypospolitej Polskiej lub</w:t>
      </w:r>
    </w:p>
    <w:p w:rsidR="000B3CF5" w:rsidRPr="00B01048" w:rsidRDefault="000B3CF5" w:rsidP="000B3CF5">
      <w:pPr>
        <w:pStyle w:val="Akapitzlist"/>
        <w:numPr>
          <w:ilvl w:val="0"/>
          <w:numId w:val="13"/>
        </w:numPr>
        <w:jc w:val="both"/>
      </w:pPr>
      <w:bookmarkStart w:id="1" w:name="mip25167623"/>
      <w:bookmarkStart w:id="2" w:name="mip25167624"/>
      <w:bookmarkStart w:id="3" w:name="mip28763846"/>
      <w:bookmarkEnd w:id="1"/>
      <w:bookmarkEnd w:id="2"/>
      <w:bookmarkEnd w:id="3"/>
      <w:r w:rsidRPr="00B01048">
        <w:rPr>
          <w:color w:val="000000"/>
        </w:rPr>
        <w:t>posiadającymi prawo pobytu lub prawo stałego pobytu na terytorium Rzeczypospolitej Polskiej obywatelami państw członkowskich Unii Europejskiej, państw członkowskich Europejskiego Porozumienia o Wolnym Handlu (EFTA) – strony umowy o Europejskim Obszarze Gospodarczym lub Konfederacji Szwajcarskiej, lub</w:t>
      </w:r>
    </w:p>
    <w:p w:rsidR="000B3CF5" w:rsidRPr="000B3CF5" w:rsidRDefault="000B3CF5" w:rsidP="000B3CF5">
      <w:pPr>
        <w:pStyle w:val="Akapitzlist"/>
        <w:numPr>
          <w:ilvl w:val="0"/>
          <w:numId w:val="13"/>
        </w:numPr>
        <w:jc w:val="both"/>
      </w:pPr>
      <w:r w:rsidRPr="00B01048">
        <w:rPr>
          <w:color w:val="000000"/>
        </w:rPr>
        <w:t>cudzoziemcami legalnie przebywającymi na teryt</w:t>
      </w:r>
      <w:r>
        <w:rPr>
          <w:color w:val="000000"/>
        </w:rPr>
        <w:t>orium Rzeczypospolitej Polskiej,</w:t>
      </w:r>
    </w:p>
    <w:p w:rsidR="000B3CF5" w:rsidRPr="00B01048" w:rsidRDefault="00840877" w:rsidP="000B3CF5">
      <w:pPr>
        <w:pStyle w:val="Akapitzlist"/>
        <w:numPr>
          <w:ilvl w:val="0"/>
          <w:numId w:val="12"/>
        </w:numPr>
        <w:jc w:val="both"/>
      </w:pPr>
      <w:r>
        <w:rPr>
          <w:rFonts w:eastAsia="Arial"/>
        </w:rPr>
        <w:t xml:space="preserve">ukończyły 18 lat </w:t>
      </w:r>
      <w:r>
        <w:rPr>
          <w:color w:val="000000"/>
        </w:rPr>
        <w:t xml:space="preserve">i </w:t>
      </w:r>
      <w:r w:rsidR="000B3CF5" w:rsidRPr="00B01048">
        <w:rPr>
          <w:color w:val="000000"/>
        </w:rPr>
        <w:t>których niezdolność do s</w:t>
      </w:r>
      <w:r>
        <w:rPr>
          <w:color w:val="000000"/>
        </w:rPr>
        <w:t xml:space="preserve">amodzielnej egzystencji została stwierdzona orzeczeniem o </w:t>
      </w:r>
      <w:r w:rsidR="000B3CF5" w:rsidRPr="00B01048">
        <w:rPr>
          <w:color w:val="000000"/>
        </w:rPr>
        <w:t xml:space="preserve">całkowitej niezdolności do pracy i niezdolności do samodzielnej egzystencji albo orzeczeniem o niezdolności do samodzielnej egzystencji, albo orzeczeniem o całkowitej niezdolności do pracy w gospodarstwie rolnym i niezdolności do samodzielnej egzystencji, albo orzeczeniem o całkowitej niezdolności do służby i niezdolności do samodzielnej egzystencji, </w:t>
      </w:r>
    </w:p>
    <w:p w:rsidR="00E33415" w:rsidRPr="00E33415" w:rsidRDefault="00462874" w:rsidP="00B01048">
      <w:pPr>
        <w:pStyle w:val="Akapitzlist"/>
        <w:numPr>
          <w:ilvl w:val="0"/>
          <w:numId w:val="12"/>
        </w:numPr>
        <w:jc w:val="both"/>
      </w:pPr>
      <w:r w:rsidRPr="00B01048">
        <w:rPr>
          <w:color w:val="000000"/>
        </w:rPr>
        <w:t xml:space="preserve">nie posiadają prawa do świadczeń pieniężnych finansowanych ze środków publicznych albo suma </w:t>
      </w:r>
      <w:r w:rsidR="00B01048" w:rsidRPr="00B01048">
        <w:rPr>
          <w:color w:val="000000"/>
        </w:rPr>
        <w:t xml:space="preserve">tych </w:t>
      </w:r>
      <w:r w:rsidRPr="00B01048">
        <w:rPr>
          <w:color w:val="000000"/>
        </w:rPr>
        <w:t>świadczeń</w:t>
      </w:r>
      <w:r w:rsidR="00E33415" w:rsidRPr="00B01048">
        <w:rPr>
          <w:color w:val="000000"/>
        </w:rPr>
        <w:t xml:space="preserve"> </w:t>
      </w:r>
      <w:r w:rsidRPr="00B01048">
        <w:rPr>
          <w:color w:val="000000"/>
        </w:rPr>
        <w:t xml:space="preserve">o charakterze innym niż jednorazowe, wraz </w:t>
      </w:r>
      <w:r w:rsidR="00FB323D">
        <w:rPr>
          <w:color w:val="000000"/>
        </w:rPr>
        <w:br/>
      </w:r>
      <w:r w:rsidRPr="00B01048">
        <w:rPr>
          <w:color w:val="000000"/>
        </w:rPr>
        <w:t>z kwotą wypłacaną przez z</w:t>
      </w:r>
      <w:r w:rsidR="00E33415" w:rsidRPr="00B01048">
        <w:rPr>
          <w:color w:val="000000"/>
        </w:rPr>
        <w:t xml:space="preserve">agraniczne instytucje właściwe </w:t>
      </w:r>
      <w:r w:rsidRPr="00B01048">
        <w:rPr>
          <w:color w:val="000000"/>
        </w:rPr>
        <w:t xml:space="preserve">do spraw emerytalno-rentowych, </w:t>
      </w:r>
      <w:r w:rsidR="00B01048" w:rsidRPr="00B01048">
        <w:rPr>
          <w:color w:val="000000"/>
        </w:rPr>
        <w:t xml:space="preserve">przed dokonaniem odliczeń, potrąceń i zmniejszeń, </w:t>
      </w:r>
      <w:r w:rsidRPr="00B01048">
        <w:rPr>
          <w:color w:val="000000"/>
          <w:u w:val="single"/>
        </w:rPr>
        <w:t>z wyłączeniem</w:t>
      </w:r>
      <w:r w:rsidR="00E33415" w:rsidRPr="00B01048">
        <w:rPr>
          <w:color w:val="000000"/>
          <w:u w:val="single"/>
        </w:rPr>
        <w:t>;</w:t>
      </w:r>
    </w:p>
    <w:p w:rsidR="00E33415" w:rsidRPr="00E33415" w:rsidRDefault="00462874" w:rsidP="00840877">
      <w:pPr>
        <w:pStyle w:val="Akapitzlist"/>
        <w:numPr>
          <w:ilvl w:val="0"/>
          <w:numId w:val="11"/>
        </w:numPr>
        <w:ind w:left="1134" w:hanging="425"/>
        <w:jc w:val="both"/>
      </w:pPr>
      <w:r w:rsidRPr="00E33415">
        <w:t xml:space="preserve">renty </w:t>
      </w:r>
      <w:r w:rsidR="00E33415" w:rsidRPr="00E33415">
        <w:t xml:space="preserve">rodzinnej przyznanej </w:t>
      </w:r>
      <w:r w:rsidR="00F24F2A">
        <w:t xml:space="preserve">dzieciom </w:t>
      </w:r>
      <w:r w:rsidR="00E33415" w:rsidRPr="00E33415">
        <w:t>bez względu na</w:t>
      </w:r>
      <w:r w:rsidR="00F24F2A">
        <w:t xml:space="preserve"> ich</w:t>
      </w:r>
      <w:r w:rsidR="00E33415" w:rsidRPr="00E33415">
        <w:t xml:space="preserve"> wiek, jeżeli </w:t>
      </w:r>
      <w:r w:rsidR="00F24F2A">
        <w:t>stały się całkowicie niezdolne</w:t>
      </w:r>
      <w:r w:rsidR="00E33415" w:rsidRPr="00E33415">
        <w:t xml:space="preserve"> do pracy oraz do samodzielnej egzy</w:t>
      </w:r>
      <w:r w:rsidR="00F24F2A">
        <w:t>stencji lub całkowicie niezdolne</w:t>
      </w:r>
      <w:r w:rsidR="00E33415" w:rsidRPr="00E33415">
        <w:t xml:space="preserve"> do pracy w okresie do ukończenia 16 lat albo</w:t>
      </w:r>
      <w:bookmarkStart w:id="4" w:name="mip43426889"/>
      <w:bookmarkEnd w:id="4"/>
      <w:r w:rsidR="00E33415" w:rsidRPr="00E33415">
        <w:t xml:space="preserve"> do ukończenia nau</w:t>
      </w:r>
      <w:r w:rsidR="00F24F2A">
        <w:t>ki w szkole, jeżeli przekroczyły</w:t>
      </w:r>
      <w:r w:rsidR="00E33415" w:rsidRPr="00E33415">
        <w:t xml:space="preserve"> 16 lat życia, nie dłużej jednak niż do osiągnięcia 25 lat życia, </w:t>
      </w:r>
    </w:p>
    <w:p w:rsidR="00B01048" w:rsidRPr="00B01048" w:rsidRDefault="00462874" w:rsidP="00840877">
      <w:pPr>
        <w:pStyle w:val="Akapitzlist"/>
        <w:numPr>
          <w:ilvl w:val="0"/>
          <w:numId w:val="11"/>
        </w:numPr>
        <w:ind w:left="1134" w:hanging="425"/>
        <w:jc w:val="both"/>
        <w:rPr>
          <w:u w:val="single"/>
        </w:rPr>
      </w:pPr>
      <w:r w:rsidRPr="00B01048">
        <w:rPr>
          <w:color w:val="000000"/>
        </w:rPr>
        <w:t>zasiłku piel</w:t>
      </w:r>
      <w:r w:rsidR="00E33415" w:rsidRPr="00B01048">
        <w:rPr>
          <w:color w:val="000000"/>
        </w:rPr>
        <w:t xml:space="preserve">ęgnacyjnego oraz innych dodatków </w:t>
      </w:r>
      <w:r w:rsidRPr="00B01048">
        <w:rPr>
          <w:color w:val="000000"/>
        </w:rPr>
        <w:t xml:space="preserve">i świadczeń wypłacanych wraz z tymi świadczeniami na podstawie odrębnych przepisów </w:t>
      </w:r>
    </w:p>
    <w:p w:rsidR="00462874" w:rsidRDefault="00462874" w:rsidP="00840877">
      <w:pPr>
        <w:ind w:firstLine="708"/>
        <w:jc w:val="both"/>
        <w:rPr>
          <w:color w:val="000000"/>
          <w:u w:val="single"/>
        </w:rPr>
      </w:pPr>
      <w:r w:rsidRPr="00B01048">
        <w:rPr>
          <w:color w:val="000000"/>
          <w:u w:val="single"/>
        </w:rPr>
        <w:t>nie przekra</w:t>
      </w:r>
      <w:r w:rsidR="00840877">
        <w:rPr>
          <w:color w:val="000000"/>
          <w:u w:val="single"/>
        </w:rPr>
        <w:t xml:space="preserve">cza kwoty </w:t>
      </w:r>
      <w:r w:rsidR="00C705B1" w:rsidRPr="00B01048">
        <w:rPr>
          <w:color w:val="000000"/>
          <w:u w:val="single"/>
        </w:rPr>
        <w:t>1600 zł miesięcznie.</w:t>
      </w:r>
      <w:r w:rsidR="00840877">
        <w:rPr>
          <w:color w:val="000000"/>
          <w:u w:val="single"/>
        </w:rPr>
        <w:t xml:space="preserve"> </w:t>
      </w:r>
    </w:p>
    <w:p w:rsidR="003E6DE9" w:rsidRDefault="003E6DE9" w:rsidP="00B01048">
      <w:pPr>
        <w:jc w:val="both"/>
        <w:rPr>
          <w:color w:val="000000"/>
          <w:u w:val="single"/>
        </w:rPr>
      </w:pPr>
    </w:p>
    <w:p w:rsidR="00EA4924" w:rsidRDefault="00EA4924" w:rsidP="00B01048">
      <w:pPr>
        <w:jc w:val="both"/>
        <w:rPr>
          <w:u w:val="single"/>
        </w:rPr>
      </w:pPr>
    </w:p>
    <w:p w:rsidR="00DB341F" w:rsidRDefault="00DB341F" w:rsidP="00B01048">
      <w:pPr>
        <w:jc w:val="both"/>
        <w:rPr>
          <w:u w:val="single"/>
        </w:rPr>
      </w:pPr>
    </w:p>
    <w:p w:rsidR="00DB341F" w:rsidRPr="00B01048" w:rsidRDefault="00DB341F" w:rsidP="00B01048">
      <w:pPr>
        <w:jc w:val="both"/>
        <w:rPr>
          <w:u w:val="single"/>
        </w:rPr>
      </w:pPr>
    </w:p>
    <w:p w:rsidR="00462874" w:rsidRPr="00180AA4" w:rsidRDefault="00462874" w:rsidP="00462874">
      <w:pPr>
        <w:jc w:val="both"/>
        <w:rPr>
          <w:b/>
          <w:u w:val="single"/>
        </w:rPr>
      </w:pPr>
      <w:r w:rsidRPr="00180AA4">
        <w:rPr>
          <w:b/>
          <w:u w:val="single"/>
        </w:rPr>
        <w:lastRenderedPageBreak/>
        <w:t>W jakiej wysokości przysługuje świadczenie uzupełniające</w:t>
      </w:r>
      <w:r w:rsidR="00F24F2A" w:rsidRPr="00180AA4">
        <w:rPr>
          <w:b/>
          <w:u w:val="single"/>
        </w:rPr>
        <w:t xml:space="preserve"> ?</w:t>
      </w:r>
    </w:p>
    <w:p w:rsidR="00462874" w:rsidRPr="00180AA4" w:rsidRDefault="00462874" w:rsidP="00462874">
      <w:pPr>
        <w:jc w:val="both"/>
        <w:rPr>
          <w:b/>
          <w:u w:val="single"/>
        </w:rPr>
      </w:pPr>
    </w:p>
    <w:p w:rsidR="00462874" w:rsidRDefault="00462874" w:rsidP="00462874">
      <w:pPr>
        <w:jc w:val="both"/>
      </w:pPr>
      <w:r>
        <w:t xml:space="preserve">Świadczenie uzupełniające przysługuje w wysokości </w:t>
      </w:r>
      <w:r w:rsidRPr="00B01048">
        <w:t xml:space="preserve">nie wyższej niż 500 zł miesięcznie, </w:t>
      </w:r>
      <w:r w:rsidR="00F24F2A">
        <w:br/>
      </w:r>
      <w:r w:rsidRPr="00B01048">
        <w:t xml:space="preserve">przy czym łączna kwota świadczenia uzupełniającego i </w:t>
      </w:r>
      <w:r w:rsidR="00700B7E" w:rsidRPr="00B01048">
        <w:rPr>
          <w:color w:val="000000"/>
        </w:rPr>
        <w:t>świadczeń pieniężnych finansowanych ze środków publicznych</w:t>
      </w:r>
      <w:r w:rsidR="00840877" w:rsidRPr="00840877">
        <w:t xml:space="preserve"> </w:t>
      </w:r>
      <w:r w:rsidR="00840877">
        <w:t>oraz zagranicznych świadczeń emerytalno-rentowych</w:t>
      </w:r>
      <w:r w:rsidR="00F24F2A">
        <w:rPr>
          <w:color w:val="000000"/>
        </w:rPr>
        <w:t>,</w:t>
      </w:r>
      <w:r w:rsidR="00700B7E" w:rsidRPr="00B01048">
        <w:rPr>
          <w:color w:val="000000"/>
        </w:rPr>
        <w:t xml:space="preserve"> </w:t>
      </w:r>
      <w:r w:rsidR="00B01048" w:rsidRPr="00B01048">
        <w:rPr>
          <w:color w:val="000000"/>
        </w:rPr>
        <w:t>z uwzględnieniem wyłączeń</w:t>
      </w:r>
      <w:r w:rsidRPr="00B01048">
        <w:t>,</w:t>
      </w:r>
      <w:r w:rsidRPr="0065282A">
        <w:t xml:space="preserve"> </w:t>
      </w:r>
      <w:r w:rsidR="00840877">
        <w:t xml:space="preserve">o których mowa </w:t>
      </w:r>
      <w:r w:rsidR="00252CFD">
        <w:t xml:space="preserve">w ww. ustawie, </w:t>
      </w:r>
      <w:r w:rsidRPr="0065282A">
        <w:t>nie może przekroczyć 1600 zł miesięczni</w:t>
      </w:r>
      <w:r w:rsidR="00B01048">
        <w:t>e.</w:t>
      </w:r>
    </w:p>
    <w:p w:rsidR="00CD08DB" w:rsidRDefault="00CD08DB" w:rsidP="00462874">
      <w:pPr>
        <w:jc w:val="both"/>
      </w:pPr>
    </w:p>
    <w:p w:rsidR="00F24F2A" w:rsidRPr="00CD08DB" w:rsidRDefault="00F24F2A" w:rsidP="00F24F2A">
      <w:pPr>
        <w:jc w:val="both"/>
        <w:rPr>
          <w:b/>
          <w:i/>
          <w:u w:val="single"/>
        </w:rPr>
      </w:pPr>
      <w:r w:rsidRPr="00CD08DB">
        <w:rPr>
          <w:b/>
          <w:i/>
          <w:u w:val="single"/>
        </w:rPr>
        <w:t>Przykład:</w:t>
      </w:r>
    </w:p>
    <w:p w:rsidR="00F24F2A" w:rsidRDefault="00F24F2A" w:rsidP="00F24F2A">
      <w:pPr>
        <w:jc w:val="both"/>
        <w:rPr>
          <w:b/>
          <w:i/>
        </w:rPr>
      </w:pPr>
    </w:p>
    <w:p w:rsidR="00F24F2A" w:rsidRDefault="00F24F2A" w:rsidP="00F24F2A">
      <w:pPr>
        <w:pStyle w:val="Akapitzlist"/>
        <w:numPr>
          <w:ilvl w:val="0"/>
          <w:numId w:val="20"/>
        </w:numPr>
        <w:jc w:val="both"/>
        <w:rPr>
          <w:i/>
        </w:rPr>
      </w:pPr>
      <w:r w:rsidRPr="008D7C4E">
        <w:rPr>
          <w:i/>
        </w:rPr>
        <w:t xml:space="preserve">Emerytura rolnicza </w:t>
      </w:r>
      <w:r w:rsidR="008D7C4E" w:rsidRPr="008D7C4E">
        <w:rPr>
          <w:i/>
        </w:rPr>
        <w:t>przyznana</w:t>
      </w:r>
      <w:r w:rsidRPr="008D7C4E">
        <w:rPr>
          <w:i/>
        </w:rPr>
        <w:t xml:space="preserve"> w wysokości 1.250 zł, zatem świadczenie uzupełniaj</w:t>
      </w:r>
      <w:r w:rsidR="008D7C4E">
        <w:rPr>
          <w:i/>
        </w:rPr>
        <w:t>ące przysługuje w kwocie 350 zł.</w:t>
      </w:r>
    </w:p>
    <w:p w:rsidR="008D7C4E" w:rsidRPr="008D7C4E" w:rsidRDefault="008D7C4E" w:rsidP="008D7C4E">
      <w:pPr>
        <w:pStyle w:val="Akapitzlist"/>
        <w:jc w:val="both"/>
        <w:rPr>
          <w:i/>
        </w:rPr>
      </w:pPr>
    </w:p>
    <w:p w:rsidR="00C534F1" w:rsidRPr="00F24F2A" w:rsidRDefault="00F24F2A" w:rsidP="00462874">
      <w:pPr>
        <w:pStyle w:val="Akapitzlist"/>
        <w:numPr>
          <w:ilvl w:val="0"/>
          <w:numId w:val="20"/>
        </w:numPr>
        <w:jc w:val="both"/>
      </w:pPr>
      <w:r w:rsidRPr="00F24F2A">
        <w:rPr>
          <w:i/>
        </w:rPr>
        <w:t xml:space="preserve">Renta rolnicza z tytułu niezdolności do pracy </w:t>
      </w:r>
      <w:r w:rsidR="008D7C4E" w:rsidRPr="008D7C4E">
        <w:rPr>
          <w:i/>
        </w:rPr>
        <w:t>przyznana</w:t>
      </w:r>
      <w:r w:rsidR="008D7C4E" w:rsidRPr="00F24F2A">
        <w:rPr>
          <w:i/>
        </w:rPr>
        <w:t xml:space="preserve"> </w:t>
      </w:r>
      <w:r w:rsidRPr="00F24F2A">
        <w:rPr>
          <w:i/>
        </w:rPr>
        <w:t>w wysokości 1.100 zł, dodatek pielęgnacyjny wypłacany wraz rentą w wysokości 222,01 zł, zatem świadczenie uzupełniające przysługuje</w:t>
      </w:r>
      <w:r>
        <w:rPr>
          <w:i/>
        </w:rPr>
        <w:t xml:space="preserve"> w kwocie 500 zł (do łącznego dochodu nie wlicza się</w:t>
      </w:r>
      <w:r w:rsidR="008D7C4E">
        <w:rPr>
          <w:i/>
        </w:rPr>
        <w:t xml:space="preserve"> kwoty </w:t>
      </w:r>
      <w:r>
        <w:rPr>
          <w:i/>
        </w:rPr>
        <w:t xml:space="preserve"> dodatku pielęgnacyjnego).</w:t>
      </w:r>
    </w:p>
    <w:p w:rsidR="00F24F2A" w:rsidRDefault="00F24F2A" w:rsidP="00F24F2A">
      <w:pPr>
        <w:pStyle w:val="Akapitzlist"/>
      </w:pPr>
    </w:p>
    <w:p w:rsidR="00F24F2A" w:rsidRPr="00F24F2A" w:rsidRDefault="00F24F2A" w:rsidP="00462874">
      <w:pPr>
        <w:pStyle w:val="Akapitzlist"/>
        <w:numPr>
          <w:ilvl w:val="0"/>
          <w:numId w:val="20"/>
        </w:numPr>
        <w:jc w:val="both"/>
      </w:pPr>
      <w:r w:rsidRPr="00F24F2A">
        <w:rPr>
          <w:i/>
        </w:rPr>
        <w:t>Emerytura rolnicza</w:t>
      </w:r>
      <w:r w:rsidR="008D7C4E" w:rsidRPr="008D7C4E">
        <w:rPr>
          <w:i/>
        </w:rPr>
        <w:t xml:space="preserve"> przyznana</w:t>
      </w:r>
      <w:r w:rsidR="008D7C4E">
        <w:rPr>
          <w:i/>
        </w:rPr>
        <w:t xml:space="preserve"> </w:t>
      </w:r>
      <w:r>
        <w:rPr>
          <w:i/>
        </w:rPr>
        <w:t>w wysokości 1.20</w:t>
      </w:r>
      <w:r w:rsidRPr="00F24F2A">
        <w:rPr>
          <w:i/>
        </w:rPr>
        <w:t>0 zł,</w:t>
      </w:r>
      <w:r>
        <w:rPr>
          <w:i/>
        </w:rPr>
        <w:t xml:space="preserve"> M</w:t>
      </w:r>
      <w:r w:rsidR="008D7C4E">
        <w:rPr>
          <w:i/>
        </w:rPr>
        <w:t xml:space="preserve">iejski </w:t>
      </w:r>
      <w:r>
        <w:rPr>
          <w:i/>
        </w:rPr>
        <w:t>O</w:t>
      </w:r>
      <w:r w:rsidR="008D7C4E">
        <w:rPr>
          <w:i/>
        </w:rPr>
        <w:t xml:space="preserve">środek </w:t>
      </w:r>
      <w:r>
        <w:rPr>
          <w:i/>
        </w:rPr>
        <w:t>P</w:t>
      </w:r>
      <w:r w:rsidR="008D7C4E">
        <w:rPr>
          <w:i/>
        </w:rPr>
        <w:t xml:space="preserve">omocy Społecznej wypłaca zasiłek stały </w:t>
      </w:r>
      <w:r>
        <w:rPr>
          <w:i/>
        </w:rPr>
        <w:t xml:space="preserve">w wysokości 300 zł, zatem </w:t>
      </w:r>
      <w:r w:rsidRPr="00F24F2A">
        <w:rPr>
          <w:i/>
        </w:rPr>
        <w:t>świadczenie uzupełniające przysługuje</w:t>
      </w:r>
      <w:r>
        <w:rPr>
          <w:i/>
        </w:rPr>
        <w:t xml:space="preserve"> w kwocie 100 zł. </w:t>
      </w:r>
    </w:p>
    <w:p w:rsidR="00F24F2A" w:rsidRDefault="00F24F2A" w:rsidP="00F24F2A">
      <w:pPr>
        <w:pStyle w:val="Akapitzlist"/>
      </w:pPr>
    </w:p>
    <w:p w:rsidR="00700B7E" w:rsidRDefault="00462874" w:rsidP="00462874">
      <w:pPr>
        <w:jc w:val="both"/>
      </w:pPr>
      <w:r w:rsidRPr="00C534F1">
        <w:t xml:space="preserve">W razie przyznania, ustania lub ponownego obliczenia wysokości </w:t>
      </w:r>
      <w:r w:rsidRPr="00B01048">
        <w:t>świadczeń</w:t>
      </w:r>
      <w:r w:rsidR="00700B7E" w:rsidRPr="00B01048">
        <w:t xml:space="preserve"> </w:t>
      </w:r>
      <w:r w:rsidR="00700B7E" w:rsidRPr="00B01048">
        <w:rPr>
          <w:color w:val="000000"/>
        </w:rPr>
        <w:t>pieniężnych finan</w:t>
      </w:r>
      <w:r w:rsidR="00B01048" w:rsidRPr="00B01048">
        <w:rPr>
          <w:color w:val="000000"/>
        </w:rPr>
        <w:t xml:space="preserve">sowanych ze środków publicznych, </w:t>
      </w:r>
      <w:r w:rsidRPr="00B01048">
        <w:t>świadczenie uzupełniając</w:t>
      </w:r>
      <w:r w:rsidRPr="00C534F1">
        <w:t>e podlega ponownemu obliczeniu</w:t>
      </w:r>
      <w:r>
        <w:t>, w taki sposób, aby łączn</w:t>
      </w:r>
      <w:r w:rsidR="00700B7E">
        <w:t xml:space="preserve">a kwota tych świadczeń </w:t>
      </w:r>
      <w:r>
        <w:t xml:space="preserve">wraz ze świadczeniem uzupełniającym, </w:t>
      </w:r>
      <w:r w:rsidR="00F24F2A">
        <w:t xml:space="preserve">z uwzględnieniem wyłączeń, </w:t>
      </w:r>
      <w:r>
        <w:t>nie przekroczyła kwoty 1600 zł miesięc</w:t>
      </w:r>
      <w:r w:rsidR="00F24F2A">
        <w:t>znie</w:t>
      </w:r>
      <w:r w:rsidR="00B01048">
        <w:t xml:space="preserve">. </w:t>
      </w:r>
    </w:p>
    <w:p w:rsidR="00462874" w:rsidRDefault="00462874" w:rsidP="00462874">
      <w:pPr>
        <w:jc w:val="both"/>
      </w:pPr>
    </w:p>
    <w:p w:rsidR="00462874" w:rsidRPr="00180AA4" w:rsidRDefault="00462874" w:rsidP="00462874">
      <w:pPr>
        <w:jc w:val="both"/>
        <w:rPr>
          <w:b/>
          <w:u w:val="single"/>
        </w:rPr>
      </w:pPr>
      <w:r w:rsidRPr="00180AA4">
        <w:rPr>
          <w:b/>
          <w:u w:val="single"/>
        </w:rPr>
        <w:t>W jaki sposób ubiegać się o świadczenie uzupełniające</w:t>
      </w:r>
      <w:r w:rsidR="00F24F2A" w:rsidRPr="00180AA4">
        <w:rPr>
          <w:b/>
          <w:u w:val="single"/>
        </w:rPr>
        <w:t xml:space="preserve"> ?</w:t>
      </w:r>
    </w:p>
    <w:p w:rsidR="00462874" w:rsidRPr="00180AA4" w:rsidRDefault="00462874" w:rsidP="00462874">
      <w:pPr>
        <w:jc w:val="both"/>
        <w:rPr>
          <w:b/>
          <w:u w:val="single"/>
        </w:rPr>
      </w:pPr>
    </w:p>
    <w:p w:rsidR="0065282A" w:rsidRDefault="008D7C4E" w:rsidP="00462874">
      <w:pPr>
        <w:jc w:val="both"/>
      </w:pPr>
      <w:r>
        <w:t>Prawo</w:t>
      </w:r>
      <w:r w:rsidR="00462874">
        <w:t xml:space="preserve"> do świadczenia uzupełniającego </w:t>
      </w:r>
      <w:r>
        <w:t>ustala się</w:t>
      </w:r>
      <w:r w:rsidR="00462874">
        <w:t xml:space="preserve"> na wniosek </w:t>
      </w:r>
      <w:r>
        <w:t xml:space="preserve">osoby zainteresowanej </w:t>
      </w:r>
      <w:r w:rsidR="00462874">
        <w:t xml:space="preserve">składany odpowiednio do organu wypłacającego świadczenie emerytalno-rentowe </w:t>
      </w:r>
      <w:r w:rsidR="00794CAC">
        <w:t>(KRUS, ZUS, inne).</w:t>
      </w:r>
    </w:p>
    <w:p w:rsidR="00794CAC" w:rsidRDefault="00794CAC" w:rsidP="00462874">
      <w:pPr>
        <w:jc w:val="both"/>
      </w:pPr>
      <w:r>
        <w:t xml:space="preserve">W przypadku osób pobierających emeryturę lub rentę z KRUS wniosek wraz ze stosownymi dokumentami należy złożyć w jednostce organizacyjnej KRUS wypłacającej świadczenie emerytalno-rentowe (oddział regionalny lub placówka terenowa KRUS). </w:t>
      </w:r>
    </w:p>
    <w:p w:rsidR="00794CAC" w:rsidRDefault="00794CAC" w:rsidP="00462874">
      <w:pPr>
        <w:jc w:val="both"/>
      </w:pPr>
      <w:r>
        <w:t xml:space="preserve">Osoby, które pobierają emerytury z KRUS oraz z ZUS – wniosek o świadczenie uzupełniające winny złożyć w ZUS. </w:t>
      </w:r>
    </w:p>
    <w:p w:rsidR="00F50179" w:rsidRDefault="00F50179" w:rsidP="003F5915">
      <w:pPr>
        <w:autoSpaceDE w:val="0"/>
        <w:autoSpaceDN w:val="0"/>
        <w:spacing w:line="0" w:lineRule="atLeast"/>
        <w:jc w:val="both"/>
      </w:pPr>
    </w:p>
    <w:p w:rsidR="003F5915" w:rsidRDefault="008D7C4E" w:rsidP="003F5915">
      <w:pPr>
        <w:autoSpaceDE w:val="0"/>
        <w:autoSpaceDN w:val="0"/>
        <w:spacing w:line="0" w:lineRule="atLeast"/>
        <w:jc w:val="both"/>
      </w:pPr>
      <w:r>
        <w:t>Do wniosku należy za</w:t>
      </w:r>
      <w:r w:rsidR="00462874">
        <w:t>łączyć</w:t>
      </w:r>
      <w:r w:rsidR="00794CAC">
        <w:t xml:space="preserve"> (o ile nie znajdują się w posiadaniu KRUS) dokumenty</w:t>
      </w:r>
      <w:r w:rsidR="003F5915">
        <w:t xml:space="preserve"> niezbędne do ustalenia prawa do świadczenia uzupełniającego, a w szczególności</w:t>
      </w:r>
      <w:r w:rsidR="00462874">
        <w:t>:</w:t>
      </w:r>
    </w:p>
    <w:p w:rsidR="003F5915" w:rsidRDefault="003F5915" w:rsidP="003F5915">
      <w:pPr>
        <w:pStyle w:val="Akapitzlist"/>
        <w:numPr>
          <w:ilvl w:val="0"/>
          <w:numId w:val="3"/>
        </w:numPr>
        <w:autoSpaceDE w:val="0"/>
        <w:autoSpaceDN w:val="0"/>
        <w:spacing w:line="0" w:lineRule="atLeast"/>
        <w:jc w:val="both"/>
      </w:pPr>
      <w:r w:rsidRPr="003F5915">
        <w:t>orzeczenie o całkowitej niezdolności do pracy i niezdolno</w:t>
      </w:r>
      <w:r w:rsidR="00FB323D">
        <w:t>ści do samodzielnej egzystencji</w:t>
      </w:r>
      <w:r w:rsidR="008D7C4E">
        <w:t xml:space="preserve"> lub</w:t>
      </w:r>
      <w:r w:rsidR="00FB323D">
        <w:t>,</w:t>
      </w:r>
    </w:p>
    <w:p w:rsidR="003F5915" w:rsidRDefault="003F5915" w:rsidP="003F5915">
      <w:pPr>
        <w:pStyle w:val="Akapitzlist"/>
        <w:numPr>
          <w:ilvl w:val="0"/>
          <w:numId w:val="3"/>
        </w:numPr>
        <w:autoSpaceDE w:val="0"/>
        <w:autoSpaceDN w:val="0"/>
        <w:spacing w:line="0" w:lineRule="atLeast"/>
        <w:jc w:val="both"/>
      </w:pPr>
      <w:r w:rsidRPr="003F5915">
        <w:t>orzeczenie o niezdolności do samodzielnej egzystencji</w:t>
      </w:r>
      <w:r w:rsidR="008D7C4E">
        <w:t xml:space="preserve"> lub</w:t>
      </w:r>
      <w:r w:rsidR="00FB323D">
        <w:t>,</w:t>
      </w:r>
    </w:p>
    <w:p w:rsidR="003F5915" w:rsidRDefault="003F5915" w:rsidP="003F5915">
      <w:pPr>
        <w:pStyle w:val="Akapitzlist"/>
        <w:numPr>
          <w:ilvl w:val="0"/>
          <w:numId w:val="3"/>
        </w:numPr>
        <w:autoSpaceDE w:val="0"/>
        <w:autoSpaceDN w:val="0"/>
        <w:spacing w:line="0" w:lineRule="atLeast"/>
        <w:jc w:val="both"/>
      </w:pPr>
      <w:r w:rsidRPr="003F5915">
        <w:t>orzeczenie o całkowitej niezdolności do pracy w gospodarstwie rolnym i niezdolno</w:t>
      </w:r>
      <w:r w:rsidR="00FB323D">
        <w:t>ści do samodzielnej egzystencji</w:t>
      </w:r>
      <w:r w:rsidR="008D7C4E">
        <w:t xml:space="preserve"> lub</w:t>
      </w:r>
      <w:r w:rsidR="00FB323D">
        <w:t>,</w:t>
      </w:r>
    </w:p>
    <w:p w:rsidR="003F5915" w:rsidRDefault="003F5915" w:rsidP="003F5915">
      <w:pPr>
        <w:pStyle w:val="Akapitzlist"/>
        <w:numPr>
          <w:ilvl w:val="0"/>
          <w:numId w:val="3"/>
        </w:numPr>
        <w:autoSpaceDE w:val="0"/>
        <w:autoSpaceDN w:val="0"/>
        <w:spacing w:line="0" w:lineRule="atLeast"/>
        <w:jc w:val="both"/>
      </w:pPr>
      <w:r w:rsidRPr="003F5915">
        <w:t>orzeczenie o całkowitej niezdolności do służby i niezdolno</w:t>
      </w:r>
      <w:r w:rsidR="00FB323D">
        <w:t>ści do samodzielnej egzystencji,</w:t>
      </w:r>
    </w:p>
    <w:p w:rsidR="003F5915" w:rsidRPr="008D7C4E" w:rsidRDefault="008D7C4E" w:rsidP="003F5915">
      <w:pPr>
        <w:pStyle w:val="Akapitzlist"/>
        <w:numPr>
          <w:ilvl w:val="0"/>
          <w:numId w:val="3"/>
        </w:numPr>
        <w:autoSpaceDE w:val="0"/>
        <w:autoSpaceDN w:val="0"/>
        <w:spacing w:line="0" w:lineRule="atLeast"/>
        <w:jc w:val="both"/>
      </w:pPr>
      <w:r>
        <w:t xml:space="preserve">w przypadku </w:t>
      </w:r>
      <w:r w:rsidR="00840877">
        <w:t xml:space="preserve">osób uprawnionych do emerytury lub renty zagranicznej </w:t>
      </w:r>
      <w:r w:rsidRPr="008D7C4E">
        <w:rPr>
          <w:rStyle w:val="fontstyle01"/>
          <w:sz w:val="24"/>
          <w:szCs w:val="24"/>
        </w:rPr>
        <w:t>b</w:t>
      </w:r>
      <w:r w:rsidR="00840877">
        <w:rPr>
          <w:rStyle w:val="fontstyle01"/>
          <w:sz w:val="24"/>
          <w:szCs w:val="24"/>
        </w:rPr>
        <w:t>ądź</w:t>
      </w:r>
      <w:r w:rsidRPr="008D7C4E">
        <w:rPr>
          <w:rStyle w:val="fontstyle01"/>
          <w:sz w:val="24"/>
          <w:szCs w:val="24"/>
        </w:rPr>
        <w:t xml:space="preserve"> innego świadczenia zagranicznego o podobnym charakterze – dokument potwierdzający prawo do tych świadczeń i ich wysokość, wystawiony przez zagraniczną</w:t>
      </w:r>
      <w:r w:rsidRPr="008D7C4E">
        <w:rPr>
          <w:color w:val="000000"/>
        </w:rPr>
        <w:br/>
      </w:r>
      <w:r w:rsidRPr="008D7C4E">
        <w:rPr>
          <w:rStyle w:val="fontstyle01"/>
          <w:sz w:val="24"/>
          <w:szCs w:val="24"/>
        </w:rPr>
        <w:t>instytucję właściwą do spraw emerytalno-rentowych;</w:t>
      </w:r>
    </w:p>
    <w:p w:rsidR="008D7C4E" w:rsidRPr="008D7C4E" w:rsidRDefault="008D7C4E" w:rsidP="008D7C4E">
      <w:pPr>
        <w:autoSpaceDE w:val="0"/>
        <w:autoSpaceDN w:val="0"/>
        <w:spacing w:line="0" w:lineRule="atLeast"/>
        <w:jc w:val="both"/>
      </w:pPr>
    </w:p>
    <w:p w:rsidR="008D7C4E" w:rsidRDefault="008D7C4E" w:rsidP="008D7C4E">
      <w:pPr>
        <w:autoSpaceDE w:val="0"/>
        <w:autoSpaceDN w:val="0"/>
        <w:spacing w:line="0" w:lineRule="atLeast"/>
        <w:jc w:val="both"/>
      </w:pPr>
      <w:r>
        <w:lastRenderedPageBreak/>
        <w:t xml:space="preserve">Osoba składająca wniosek o świadczenie uzupełniające musi ponadto złożyć oświadczenie </w:t>
      </w:r>
      <w:r>
        <w:br/>
        <w:t>o nieposiadaniu prawa do świadczeń pieniężnych finansowanych ze środków publicznych lub o posiadaniu prawa do takich świadczeń</w:t>
      </w:r>
      <w:r w:rsidR="00252CFD">
        <w:t>,</w:t>
      </w:r>
      <w:r>
        <w:t xml:space="preserve"> wskazując nazwę organu przyznającego oraz wysokość przyznanych świadczeń. </w:t>
      </w:r>
    </w:p>
    <w:p w:rsidR="00EA4924" w:rsidRPr="003F5915" w:rsidRDefault="00EA4924" w:rsidP="008D7C4E">
      <w:pPr>
        <w:autoSpaceDE w:val="0"/>
        <w:autoSpaceDN w:val="0"/>
        <w:spacing w:line="0" w:lineRule="atLeast"/>
        <w:jc w:val="both"/>
      </w:pPr>
    </w:p>
    <w:p w:rsidR="00462874" w:rsidRPr="00180AA4" w:rsidRDefault="00FB323D" w:rsidP="00462874">
      <w:pPr>
        <w:jc w:val="both"/>
        <w:rPr>
          <w:b/>
          <w:u w:val="single"/>
        </w:rPr>
      </w:pPr>
      <w:r w:rsidRPr="00180AA4">
        <w:rPr>
          <w:b/>
          <w:u w:val="single"/>
        </w:rPr>
        <w:t xml:space="preserve">Ustalanie prawa i wysokości oraz </w:t>
      </w:r>
      <w:r w:rsidR="00462874" w:rsidRPr="00180AA4">
        <w:rPr>
          <w:b/>
          <w:u w:val="single"/>
        </w:rPr>
        <w:t>wypłat</w:t>
      </w:r>
      <w:r w:rsidRPr="00180AA4">
        <w:rPr>
          <w:b/>
          <w:u w:val="single"/>
        </w:rPr>
        <w:t>a</w:t>
      </w:r>
      <w:r w:rsidR="00462874" w:rsidRPr="00180AA4">
        <w:rPr>
          <w:b/>
          <w:u w:val="single"/>
        </w:rPr>
        <w:t xml:space="preserve"> świadczenia uzupełniającego</w:t>
      </w:r>
    </w:p>
    <w:p w:rsidR="00462874" w:rsidRDefault="00462874" w:rsidP="00462874">
      <w:pPr>
        <w:jc w:val="both"/>
        <w:rPr>
          <w:b/>
        </w:rPr>
      </w:pPr>
    </w:p>
    <w:p w:rsidR="00462874" w:rsidRDefault="00462874" w:rsidP="00462874">
      <w:pPr>
        <w:tabs>
          <w:tab w:val="left" w:pos="282"/>
        </w:tabs>
        <w:spacing w:line="0" w:lineRule="atLeast"/>
        <w:jc w:val="both"/>
        <w:rPr>
          <w:rFonts w:eastAsia="Symbol"/>
        </w:rPr>
      </w:pPr>
      <w:r>
        <w:rPr>
          <w:rFonts w:eastAsia="Symbol"/>
        </w:rPr>
        <w:t xml:space="preserve">Przyznanie prawa do świadczenia uzupełniającego, odmowa prawa do świadczenia uzupełniającego, zmiana wysokości świadczenia uzupełniającego oraz stwierdzenie ustania prawa do świadczenia uzupełniającego następuje w drodze </w:t>
      </w:r>
      <w:r>
        <w:t>decyzji</w:t>
      </w:r>
      <w:r>
        <w:rPr>
          <w:rFonts w:eastAsia="Symbol"/>
        </w:rPr>
        <w:t xml:space="preserve">. </w:t>
      </w:r>
    </w:p>
    <w:p w:rsidR="00FB323D" w:rsidRDefault="00FB323D" w:rsidP="00462874">
      <w:pPr>
        <w:tabs>
          <w:tab w:val="left" w:pos="282"/>
        </w:tabs>
        <w:spacing w:line="0" w:lineRule="atLeast"/>
        <w:jc w:val="both"/>
      </w:pPr>
      <w:r>
        <w:rPr>
          <w:rFonts w:eastAsia="Symbol"/>
        </w:rPr>
        <w:t>W przypadku osób pobierających emeryturę lub rentę jedynie z KRUS, decyzje w sprawie świadczenia uzupełniającego wyd</w:t>
      </w:r>
      <w:r w:rsidR="008D7C4E">
        <w:rPr>
          <w:rFonts w:eastAsia="Symbol"/>
        </w:rPr>
        <w:t>aje i świadczenie to wypłaca KRUS.</w:t>
      </w:r>
    </w:p>
    <w:p w:rsidR="00462874" w:rsidRDefault="00462874" w:rsidP="00462874">
      <w:pPr>
        <w:tabs>
          <w:tab w:val="left" w:pos="282"/>
        </w:tabs>
        <w:spacing w:line="0" w:lineRule="atLeast"/>
        <w:jc w:val="both"/>
        <w:rPr>
          <w:rFonts w:eastAsia="Symbol"/>
        </w:rPr>
      </w:pPr>
    </w:p>
    <w:p w:rsidR="00462874" w:rsidRPr="00FB323D" w:rsidRDefault="00462874" w:rsidP="00462874">
      <w:pPr>
        <w:jc w:val="both"/>
        <w:rPr>
          <w:color w:val="000000"/>
        </w:rPr>
      </w:pPr>
      <w:r w:rsidRPr="00FB323D">
        <w:rPr>
          <w:color w:val="000000"/>
        </w:rPr>
        <w:t>W r</w:t>
      </w:r>
      <w:r w:rsidR="00C534F1" w:rsidRPr="00FB323D">
        <w:rPr>
          <w:color w:val="000000"/>
        </w:rPr>
        <w:t xml:space="preserve">azie zbiegu prawa do świadczeń </w:t>
      </w:r>
      <w:r w:rsidR="00FB323D" w:rsidRPr="00FB323D">
        <w:rPr>
          <w:color w:val="000000"/>
        </w:rPr>
        <w:t xml:space="preserve">emerytalno-rentowych, decyzje </w:t>
      </w:r>
      <w:r w:rsidRPr="00FB323D">
        <w:rPr>
          <w:color w:val="000000"/>
        </w:rPr>
        <w:t>w sprawie świadczenia uzupełniającego wydaje i świadczenie to wypłaca ten organ, który wypłaca dodatek pielęgnacyjny</w:t>
      </w:r>
      <w:r w:rsidR="008D7C4E">
        <w:rPr>
          <w:color w:val="000000"/>
        </w:rPr>
        <w:t xml:space="preserve"> (KRUS, ZUS, inne)</w:t>
      </w:r>
      <w:r w:rsidRPr="00FB323D">
        <w:rPr>
          <w:color w:val="000000"/>
        </w:rPr>
        <w:t>.</w:t>
      </w:r>
    </w:p>
    <w:p w:rsidR="00462874" w:rsidRDefault="00462874" w:rsidP="00462874">
      <w:pPr>
        <w:tabs>
          <w:tab w:val="left" w:pos="282"/>
        </w:tabs>
        <w:spacing w:line="0" w:lineRule="atLeast"/>
        <w:jc w:val="both"/>
        <w:rPr>
          <w:rFonts w:eastAsia="Symbol"/>
        </w:rPr>
      </w:pPr>
    </w:p>
    <w:p w:rsidR="00462874" w:rsidRDefault="00462874" w:rsidP="00462874">
      <w:pPr>
        <w:tabs>
          <w:tab w:val="left" w:pos="282"/>
        </w:tabs>
        <w:spacing w:line="0" w:lineRule="atLeast"/>
        <w:jc w:val="both"/>
      </w:pPr>
      <w:r>
        <w:t xml:space="preserve">Świadczenie uzupełniające przysługuje od miesiąca, w którym zostały spełnione warunki wymagane do jego przyznania, nie wcześniej niż od miesiąca, w którym zgłoszono wniosek </w:t>
      </w:r>
      <w:r>
        <w:br/>
        <w:t xml:space="preserve">o to świadczenie. </w:t>
      </w:r>
    </w:p>
    <w:p w:rsidR="00FB323D" w:rsidRDefault="00FB323D" w:rsidP="00462874">
      <w:pPr>
        <w:tabs>
          <w:tab w:val="left" w:pos="282"/>
        </w:tabs>
        <w:spacing w:line="0" w:lineRule="atLeast"/>
        <w:jc w:val="both"/>
      </w:pPr>
    </w:p>
    <w:p w:rsidR="00D82F93" w:rsidRPr="00EA4924" w:rsidRDefault="00FB323D" w:rsidP="0019589C">
      <w:pPr>
        <w:spacing w:after="210"/>
        <w:jc w:val="both"/>
        <w:rPr>
          <w:color w:val="000000"/>
        </w:rPr>
      </w:pPr>
      <w:r>
        <w:t xml:space="preserve">Jeśli ustaną okoliczności </w:t>
      </w:r>
      <w:r>
        <w:rPr>
          <w:color w:val="000000"/>
        </w:rPr>
        <w:t xml:space="preserve">będące podstawą przyznania świadczenia uzupełniającego, prawo do tego świadczenia ustaje od miesiąca, w którym nastąpiło zdarzenie będące podstawą utraty prawa do świadczenia uzupełniającego. </w:t>
      </w:r>
      <w:r w:rsidR="00566651">
        <w:rPr>
          <w:color w:val="000000"/>
        </w:rPr>
        <w:t>Kasa</w:t>
      </w:r>
      <w:r>
        <w:rPr>
          <w:color w:val="000000"/>
        </w:rPr>
        <w:t xml:space="preserve"> wyda </w:t>
      </w:r>
      <w:r w:rsidR="00566651">
        <w:rPr>
          <w:color w:val="000000"/>
        </w:rPr>
        <w:t xml:space="preserve">wówczas </w:t>
      </w:r>
      <w:r>
        <w:rPr>
          <w:color w:val="000000"/>
        </w:rPr>
        <w:t>decyzję, w której stwierdzi ustanie prawa do świadczenia i wstrzyma jego wypłatę.</w:t>
      </w:r>
    </w:p>
    <w:p w:rsidR="00462874" w:rsidRPr="00180AA4" w:rsidRDefault="00462874" w:rsidP="00462874">
      <w:pPr>
        <w:spacing w:after="210" w:line="276" w:lineRule="auto"/>
        <w:jc w:val="both"/>
        <w:rPr>
          <w:b/>
          <w:u w:val="single"/>
        </w:rPr>
      </w:pPr>
      <w:r w:rsidRPr="00180AA4">
        <w:rPr>
          <w:b/>
          <w:u w:val="single"/>
        </w:rPr>
        <w:t xml:space="preserve">O czym należy poinformować </w:t>
      </w:r>
      <w:r w:rsidR="00566651" w:rsidRPr="00180AA4">
        <w:rPr>
          <w:b/>
          <w:u w:val="single"/>
        </w:rPr>
        <w:t>KRUS</w:t>
      </w:r>
      <w:r w:rsidR="008D7C4E" w:rsidRPr="00180AA4">
        <w:rPr>
          <w:b/>
          <w:u w:val="single"/>
        </w:rPr>
        <w:t>,</w:t>
      </w:r>
      <w:r w:rsidRPr="00180AA4">
        <w:rPr>
          <w:b/>
          <w:u w:val="single"/>
        </w:rPr>
        <w:t xml:space="preserve"> jeśli przyznano świadczenie</w:t>
      </w:r>
      <w:r w:rsidR="003F5DB8" w:rsidRPr="00180AA4">
        <w:rPr>
          <w:b/>
          <w:u w:val="single"/>
        </w:rPr>
        <w:t xml:space="preserve"> uzupełniające</w:t>
      </w:r>
    </w:p>
    <w:p w:rsidR="00566651" w:rsidRDefault="00566651" w:rsidP="00566651">
      <w:pPr>
        <w:jc w:val="both"/>
      </w:pPr>
      <w:r w:rsidRPr="00566651">
        <w:t xml:space="preserve">Osoba, której przyznano prawo do świadczenia uzupełniającego jest obowiązana poinformować </w:t>
      </w:r>
      <w:r w:rsidR="00F24F2A">
        <w:t xml:space="preserve">niezwłocznie </w:t>
      </w:r>
      <w:r w:rsidRPr="00566651">
        <w:t xml:space="preserve">KRUS </w:t>
      </w:r>
      <w:r w:rsidR="00F24F2A">
        <w:t xml:space="preserve">o </w:t>
      </w:r>
      <w:r w:rsidR="006A1DB4">
        <w:t>wszelkich zmianach mających wpływ na prawo do świadczenia uzupełniającego oraz jego wysokoś</w:t>
      </w:r>
      <w:r w:rsidR="008D7C4E">
        <w:t>ć</w:t>
      </w:r>
      <w:r w:rsidR="00CD08DB">
        <w:t>,</w:t>
      </w:r>
      <w:r w:rsidR="006A1DB4">
        <w:t xml:space="preserve"> </w:t>
      </w:r>
      <w:r w:rsidRPr="00566651">
        <w:t xml:space="preserve">w szczególności o: </w:t>
      </w:r>
    </w:p>
    <w:p w:rsidR="00375D2D" w:rsidRDefault="00375D2D" w:rsidP="00375D2D">
      <w:pPr>
        <w:pStyle w:val="Akapitzlist"/>
        <w:numPr>
          <w:ilvl w:val="0"/>
          <w:numId w:val="16"/>
        </w:numPr>
        <w:spacing w:after="210"/>
        <w:jc w:val="both"/>
      </w:pPr>
      <w:r>
        <w:t xml:space="preserve">nabyciu prawa do świadczeń pieniężnych finansowanych ze środków publicznych </w:t>
      </w:r>
      <w:r>
        <w:br/>
        <w:t xml:space="preserve">(o charakterze innym niż jednorazowe) oraz ich wysokości, </w:t>
      </w:r>
    </w:p>
    <w:p w:rsidR="00375D2D" w:rsidRDefault="00375D2D" w:rsidP="00375D2D">
      <w:pPr>
        <w:pStyle w:val="Akapitzlist"/>
        <w:numPr>
          <w:ilvl w:val="0"/>
          <w:numId w:val="16"/>
        </w:numPr>
        <w:spacing w:after="210"/>
        <w:jc w:val="both"/>
      </w:pPr>
      <w:r>
        <w:t xml:space="preserve">nabyciu prawa do świadczeń emerytalno – rentowych przyznanych przez zagraniczne instytucje właściwe do spraw emerytalno – rentowych, </w:t>
      </w:r>
    </w:p>
    <w:p w:rsidR="00375D2D" w:rsidRDefault="00375D2D" w:rsidP="00375D2D">
      <w:pPr>
        <w:pStyle w:val="Akapitzlist"/>
        <w:numPr>
          <w:ilvl w:val="0"/>
          <w:numId w:val="16"/>
        </w:numPr>
        <w:spacing w:after="210"/>
        <w:jc w:val="both"/>
      </w:pPr>
      <w:r>
        <w:t>ustaniu prawa do świadczeń pieniężnych finansowanych ze środków publicznych oraz przyznanych przez zagraniczne instytucje właściwe do spraw emerytalno - rentowych,</w:t>
      </w:r>
    </w:p>
    <w:p w:rsidR="00375D2D" w:rsidRDefault="00375D2D" w:rsidP="00375D2D">
      <w:pPr>
        <w:pStyle w:val="Akapitzlist"/>
        <w:numPr>
          <w:ilvl w:val="0"/>
          <w:numId w:val="16"/>
        </w:numPr>
        <w:spacing w:after="210"/>
        <w:jc w:val="both"/>
      </w:pPr>
      <w:r>
        <w:t>niezamieszkiwaniu na terytorium Rzeczypospolitej Polskiej,</w:t>
      </w:r>
    </w:p>
    <w:p w:rsidR="00375D2D" w:rsidRDefault="00375D2D" w:rsidP="00375D2D">
      <w:pPr>
        <w:pStyle w:val="Akapitzlist"/>
        <w:numPr>
          <w:ilvl w:val="0"/>
          <w:numId w:val="16"/>
        </w:numPr>
        <w:spacing w:after="210"/>
        <w:jc w:val="both"/>
      </w:pPr>
      <w:r>
        <w:t>tymczasowym aresztowaniu lub odbywaniu kary pozbawienia wolności.</w:t>
      </w:r>
    </w:p>
    <w:p w:rsidR="008D7C4E" w:rsidRDefault="008D7C4E" w:rsidP="00180AA4">
      <w:pPr>
        <w:autoSpaceDE w:val="0"/>
        <w:autoSpaceDN w:val="0"/>
        <w:jc w:val="both"/>
      </w:pPr>
      <w:r>
        <w:t>Osoba, która pobrała nienależnie świadczenie uzupełniające, jest obowiązana do jego zwrotu łącznie z odsetkami ustawowymi za opóźnienie w wysokości i na zasadach określonych przepisami prawa cywilnego.</w:t>
      </w:r>
    </w:p>
    <w:p w:rsidR="00D82F93" w:rsidRDefault="00D82F93" w:rsidP="00D82F93">
      <w:pPr>
        <w:autoSpaceDE w:val="0"/>
        <w:autoSpaceDN w:val="0"/>
        <w:jc w:val="both"/>
      </w:pPr>
    </w:p>
    <w:p w:rsidR="00D82F93" w:rsidRDefault="00D82F93" w:rsidP="00D82F93">
      <w:pPr>
        <w:autoSpaceDE w:val="0"/>
        <w:autoSpaceDN w:val="0"/>
        <w:jc w:val="both"/>
      </w:pPr>
    </w:p>
    <w:p w:rsidR="006A1DB4" w:rsidRPr="00180AA4" w:rsidRDefault="006A1DB4" w:rsidP="006A1DB4">
      <w:pPr>
        <w:autoSpaceDE w:val="0"/>
        <w:autoSpaceDN w:val="0"/>
        <w:jc w:val="both"/>
        <w:rPr>
          <w:b/>
          <w:u w:val="single"/>
        </w:rPr>
      </w:pPr>
      <w:r w:rsidRPr="00180AA4">
        <w:rPr>
          <w:b/>
          <w:u w:val="single"/>
        </w:rPr>
        <w:t>Dodatkowe informacje</w:t>
      </w:r>
    </w:p>
    <w:p w:rsidR="006A1DB4" w:rsidRDefault="006A1DB4" w:rsidP="006A1DB4">
      <w:pPr>
        <w:autoSpaceDE w:val="0"/>
        <w:autoSpaceDN w:val="0"/>
        <w:jc w:val="both"/>
        <w:rPr>
          <w:b/>
        </w:rPr>
      </w:pPr>
    </w:p>
    <w:p w:rsidR="006A1DB4" w:rsidRDefault="006A1DB4" w:rsidP="00180AA4">
      <w:pPr>
        <w:pStyle w:val="Akapitzlist"/>
        <w:numPr>
          <w:ilvl w:val="0"/>
          <w:numId w:val="22"/>
        </w:numPr>
        <w:jc w:val="both"/>
      </w:pPr>
      <w:r w:rsidRPr="00881708">
        <w:t xml:space="preserve">Świadczenie </w:t>
      </w:r>
      <w:r>
        <w:t>uzupełniające jest zwolnione z opodatkowania</w:t>
      </w:r>
      <w:r w:rsidR="006112C5">
        <w:t xml:space="preserve"> podatkiem dochodowym od osób fizycznych </w:t>
      </w:r>
      <w:r>
        <w:t>i składki na ubezpieczenie zdrowotne.</w:t>
      </w:r>
    </w:p>
    <w:p w:rsidR="006A1DB4" w:rsidRDefault="006A1DB4" w:rsidP="006A1DB4">
      <w:pPr>
        <w:jc w:val="both"/>
      </w:pPr>
    </w:p>
    <w:p w:rsidR="00EA4924" w:rsidRDefault="006A1DB4" w:rsidP="00EA4924">
      <w:pPr>
        <w:pStyle w:val="Akapitzlist"/>
        <w:numPr>
          <w:ilvl w:val="0"/>
          <w:numId w:val="22"/>
        </w:numPr>
        <w:jc w:val="both"/>
      </w:pPr>
      <w:r>
        <w:t>Ze świadczenia uzupełniającego nie dokonuje się potrąceń i egzekucji.</w:t>
      </w:r>
    </w:p>
    <w:p w:rsidR="00EA4924" w:rsidRDefault="00EA4924" w:rsidP="00EA4924">
      <w:pPr>
        <w:jc w:val="both"/>
      </w:pPr>
    </w:p>
    <w:p w:rsidR="00462874" w:rsidRPr="00180AA4" w:rsidRDefault="00462874" w:rsidP="00462874">
      <w:pPr>
        <w:jc w:val="both"/>
        <w:rPr>
          <w:b/>
          <w:u w:val="single"/>
        </w:rPr>
      </w:pPr>
      <w:r w:rsidRPr="00180AA4">
        <w:rPr>
          <w:b/>
          <w:u w:val="single"/>
        </w:rPr>
        <w:lastRenderedPageBreak/>
        <w:t>Komu nie przysługuje świadczenie</w:t>
      </w:r>
      <w:r w:rsidR="003F5DB8" w:rsidRPr="00180AA4">
        <w:rPr>
          <w:b/>
          <w:u w:val="single"/>
        </w:rPr>
        <w:t xml:space="preserve"> uzupełniające</w:t>
      </w:r>
      <w:r w:rsidR="006A1DB4" w:rsidRPr="00180AA4">
        <w:rPr>
          <w:b/>
          <w:u w:val="single"/>
        </w:rPr>
        <w:t xml:space="preserve"> ?</w:t>
      </w:r>
    </w:p>
    <w:p w:rsidR="00462874" w:rsidRDefault="00462874" w:rsidP="00462874">
      <w:pPr>
        <w:jc w:val="both"/>
        <w:rPr>
          <w:b/>
        </w:rPr>
      </w:pPr>
    </w:p>
    <w:p w:rsidR="00462874" w:rsidRDefault="00462874" w:rsidP="00462874">
      <w:pPr>
        <w:autoSpaceDE w:val="0"/>
        <w:autoSpaceDN w:val="0"/>
        <w:jc w:val="both"/>
      </w:pPr>
      <w:r>
        <w:t xml:space="preserve">Świadczenie </w:t>
      </w:r>
      <w:r w:rsidR="003F5DB8" w:rsidRPr="003F5DB8">
        <w:t>uzupełniające</w:t>
      </w:r>
      <w:r w:rsidR="003F5DB8">
        <w:rPr>
          <w:b/>
        </w:rPr>
        <w:t xml:space="preserve"> </w:t>
      </w:r>
      <w:r>
        <w:t>nie przysługuje</w:t>
      </w:r>
      <w:r w:rsidR="003F5DB8">
        <w:t xml:space="preserve"> osobie</w:t>
      </w:r>
      <w:r>
        <w:t>:</w:t>
      </w:r>
    </w:p>
    <w:p w:rsidR="003F5DB8" w:rsidRDefault="003F5DB8" w:rsidP="00C534F1">
      <w:pPr>
        <w:numPr>
          <w:ilvl w:val="0"/>
          <w:numId w:val="4"/>
        </w:numPr>
        <w:autoSpaceDE w:val="0"/>
        <w:autoSpaceDN w:val="0"/>
        <w:jc w:val="both"/>
      </w:pPr>
      <w:r>
        <w:t>niepełnoletniej,</w:t>
      </w:r>
    </w:p>
    <w:p w:rsidR="003F5DB8" w:rsidRDefault="003F5DB8" w:rsidP="00C534F1">
      <w:pPr>
        <w:numPr>
          <w:ilvl w:val="0"/>
          <w:numId w:val="4"/>
        </w:numPr>
        <w:autoSpaceDE w:val="0"/>
        <w:autoSpaceDN w:val="0"/>
        <w:jc w:val="both"/>
      </w:pPr>
      <w:r>
        <w:t>która nie została uznana za niezdolną do samodzielnej egzystencji,</w:t>
      </w:r>
    </w:p>
    <w:p w:rsidR="006A1DB4" w:rsidRDefault="006A1DB4" w:rsidP="00C534F1">
      <w:pPr>
        <w:numPr>
          <w:ilvl w:val="0"/>
          <w:numId w:val="4"/>
        </w:numPr>
        <w:autoSpaceDE w:val="0"/>
        <w:autoSpaceDN w:val="0"/>
        <w:jc w:val="both"/>
      </w:pPr>
      <w:r>
        <w:t>która posiada wyłącznie orzeczenie o niepełnosprawności,</w:t>
      </w:r>
    </w:p>
    <w:p w:rsidR="003F5DB8" w:rsidRPr="003F5DB8" w:rsidRDefault="006A1DB4" w:rsidP="00C534F1">
      <w:pPr>
        <w:numPr>
          <w:ilvl w:val="0"/>
          <w:numId w:val="4"/>
        </w:numPr>
        <w:autoSpaceDE w:val="0"/>
        <w:autoSpaceDN w:val="0"/>
        <w:jc w:val="both"/>
      </w:pPr>
      <w:r>
        <w:t xml:space="preserve">która </w:t>
      </w:r>
      <w:r w:rsidR="003F5DB8">
        <w:t>nie</w:t>
      </w:r>
      <w:r>
        <w:t xml:space="preserve"> </w:t>
      </w:r>
      <w:r w:rsidR="003F5DB8">
        <w:t xml:space="preserve">zamieszkuje na terytorium </w:t>
      </w:r>
      <w:r w:rsidR="003F5DB8" w:rsidRPr="00B01048">
        <w:rPr>
          <w:color w:val="000000"/>
        </w:rPr>
        <w:t>Rzeczypospolitej Polskiej</w:t>
      </w:r>
      <w:r w:rsidR="003F5DB8">
        <w:rPr>
          <w:color w:val="000000"/>
        </w:rPr>
        <w:t>,</w:t>
      </w:r>
    </w:p>
    <w:p w:rsidR="006A1DB4" w:rsidRDefault="00C534F1" w:rsidP="006A1DB4">
      <w:pPr>
        <w:numPr>
          <w:ilvl w:val="0"/>
          <w:numId w:val="4"/>
        </w:numPr>
        <w:autoSpaceDE w:val="0"/>
        <w:autoSpaceDN w:val="0"/>
        <w:jc w:val="both"/>
      </w:pPr>
      <w:r>
        <w:t xml:space="preserve">uprawnionej do </w:t>
      </w:r>
      <w:r w:rsidRPr="003F5DB8">
        <w:t>świadczeń pieniężnych finansowanych</w:t>
      </w:r>
      <w:r w:rsidR="00462874" w:rsidRPr="003F5DB8">
        <w:t xml:space="preserve"> ze środków publicznych</w:t>
      </w:r>
      <w:r w:rsidR="00840877">
        <w:t>, które wraz z zagranicznym</w:t>
      </w:r>
      <w:r w:rsidR="007A45A8">
        <w:t>i świadczeniami emerytalno-rentowymi</w:t>
      </w:r>
      <w:r w:rsidR="00840877">
        <w:t xml:space="preserve"> przekraczają</w:t>
      </w:r>
      <w:r w:rsidR="006A1DB4">
        <w:t xml:space="preserve"> kwotę </w:t>
      </w:r>
      <w:r w:rsidR="007A45A8">
        <w:br/>
      </w:r>
      <w:r w:rsidR="006A1DB4">
        <w:t>1600 zł (</w:t>
      </w:r>
      <w:r w:rsidR="003F5DB8">
        <w:t>z uwzględnieniem</w:t>
      </w:r>
      <w:r w:rsidR="006A1DB4">
        <w:t xml:space="preserve"> wyłączeń),</w:t>
      </w:r>
    </w:p>
    <w:p w:rsidR="00462874" w:rsidRDefault="00462874" w:rsidP="00462874">
      <w:pPr>
        <w:numPr>
          <w:ilvl w:val="0"/>
          <w:numId w:val="4"/>
        </w:numPr>
        <w:autoSpaceDE w:val="0"/>
        <w:autoSpaceDN w:val="0"/>
        <w:jc w:val="both"/>
      </w:pPr>
      <w:r>
        <w:t>która jest tymczasowo aresztowana lub odby</w:t>
      </w:r>
      <w:r w:rsidR="006A1DB4">
        <w:t xml:space="preserve">wa karę pozbawienia wolności, </w:t>
      </w:r>
      <w:r w:rsidR="006A1DB4">
        <w:br/>
        <w:t xml:space="preserve">z </w:t>
      </w:r>
      <w:r>
        <w:t xml:space="preserve">wyjątkiem </w:t>
      </w:r>
      <w:r w:rsidR="006A1DB4">
        <w:t>tej</w:t>
      </w:r>
      <w:r>
        <w:t>, która odbywa karę pozbawienia wolności w systemie dozoru elektronicznego.</w:t>
      </w:r>
    </w:p>
    <w:p w:rsidR="00462874" w:rsidRDefault="00462874" w:rsidP="00462874">
      <w:pPr>
        <w:autoSpaceDE w:val="0"/>
        <w:autoSpaceDN w:val="0"/>
        <w:jc w:val="both"/>
        <w:rPr>
          <w:b/>
        </w:rPr>
      </w:pPr>
    </w:p>
    <w:p w:rsidR="00462874" w:rsidRDefault="00462874" w:rsidP="00462874">
      <w:pPr>
        <w:spacing w:line="230" w:lineRule="auto"/>
        <w:jc w:val="both"/>
        <w:rPr>
          <w:rFonts w:eastAsia="Arial"/>
          <w:sz w:val="20"/>
          <w:szCs w:val="20"/>
        </w:rPr>
      </w:pPr>
    </w:p>
    <w:p w:rsidR="00462874" w:rsidRDefault="00462874" w:rsidP="006A1DB4">
      <w:pPr>
        <w:pStyle w:val="Akapitzlist"/>
        <w:numPr>
          <w:ilvl w:val="0"/>
          <w:numId w:val="21"/>
        </w:numPr>
        <w:spacing w:line="230" w:lineRule="auto"/>
        <w:jc w:val="both"/>
        <w:rPr>
          <w:rFonts w:eastAsia="Arial"/>
          <w:sz w:val="20"/>
          <w:szCs w:val="20"/>
        </w:rPr>
      </w:pPr>
      <w:r w:rsidRPr="006A1DB4">
        <w:rPr>
          <w:rFonts w:eastAsia="Arial"/>
          <w:sz w:val="20"/>
          <w:szCs w:val="20"/>
        </w:rPr>
        <w:t>Więcej informacji na temat świadczenia uzupełniającego można uzyskać w każdej jednostce organizacyjnej KRUS.</w:t>
      </w:r>
    </w:p>
    <w:p w:rsidR="006A1DB4" w:rsidRDefault="006A1DB4" w:rsidP="006A1DB4">
      <w:pPr>
        <w:pStyle w:val="Akapitzlist"/>
        <w:numPr>
          <w:ilvl w:val="0"/>
          <w:numId w:val="21"/>
        </w:numPr>
        <w:spacing w:line="23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Wniosek o świadczenie uzupełniające można pobrać ze strony internetowej KRUS </w:t>
      </w:r>
      <w:hyperlink r:id="rId8" w:history="1">
        <w:r w:rsidR="00EF7F72" w:rsidRPr="00054F44">
          <w:rPr>
            <w:rStyle w:val="Hipercze"/>
            <w:rFonts w:eastAsia="Arial"/>
            <w:sz w:val="20"/>
            <w:szCs w:val="20"/>
          </w:rPr>
          <w:t>www.krus.gov.pl</w:t>
        </w:r>
      </w:hyperlink>
      <w:r w:rsidR="00EF7F72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lub uzyskać w każdej jednostce organizacyjnej KRUS. </w:t>
      </w:r>
    </w:p>
    <w:p w:rsidR="006A1DB4" w:rsidRDefault="006A1DB4" w:rsidP="006A1DB4">
      <w:pPr>
        <w:pStyle w:val="Akapitzlist"/>
        <w:spacing w:line="230" w:lineRule="auto"/>
        <w:jc w:val="both"/>
        <w:rPr>
          <w:rFonts w:eastAsia="Arial"/>
          <w:sz w:val="20"/>
          <w:szCs w:val="20"/>
        </w:rPr>
      </w:pPr>
    </w:p>
    <w:p w:rsidR="006A1DB4" w:rsidRDefault="006A1DB4" w:rsidP="006A1DB4">
      <w:pPr>
        <w:spacing w:line="230" w:lineRule="auto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462874" w:rsidRPr="006A1DB4" w:rsidRDefault="003F5DB8" w:rsidP="006A1DB4">
      <w:pPr>
        <w:spacing w:line="230" w:lineRule="auto"/>
        <w:jc w:val="both"/>
        <w:rPr>
          <w:rFonts w:eastAsia="Arial"/>
          <w:sz w:val="20"/>
          <w:szCs w:val="20"/>
        </w:rPr>
      </w:pPr>
      <w:r w:rsidRPr="006A1DB4">
        <w:rPr>
          <w:rFonts w:eastAsia="Calibri"/>
          <w:sz w:val="20"/>
          <w:szCs w:val="20"/>
          <w:u w:val="single"/>
          <w:lang w:eastAsia="en-US"/>
        </w:rPr>
        <w:t>Podstawa prawna</w:t>
      </w:r>
      <w:r w:rsidRPr="006A1DB4">
        <w:rPr>
          <w:rFonts w:eastAsia="Calibri"/>
          <w:sz w:val="20"/>
          <w:szCs w:val="20"/>
          <w:lang w:eastAsia="en-US"/>
        </w:rPr>
        <w:t>: Ustawa z dnia 31</w:t>
      </w:r>
      <w:r w:rsidR="00462874" w:rsidRPr="006A1DB4">
        <w:rPr>
          <w:rFonts w:eastAsia="Calibri"/>
          <w:sz w:val="20"/>
          <w:szCs w:val="20"/>
          <w:lang w:eastAsia="en-US"/>
        </w:rPr>
        <w:t xml:space="preserve"> lipca 2019 r. o świadczeniu uzupełniającym dla osób niezdolnych </w:t>
      </w:r>
      <w:r w:rsidR="00EF7F72">
        <w:rPr>
          <w:rFonts w:eastAsia="Calibri"/>
          <w:sz w:val="20"/>
          <w:szCs w:val="20"/>
          <w:lang w:eastAsia="en-US"/>
        </w:rPr>
        <w:br/>
      </w:r>
      <w:r w:rsidR="00462874" w:rsidRPr="006A1DB4">
        <w:rPr>
          <w:rFonts w:eastAsia="Calibri"/>
          <w:sz w:val="20"/>
          <w:szCs w:val="20"/>
          <w:lang w:eastAsia="en-US"/>
        </w:rPr>
        <w:t>do samodzielnej egzyste</w:t>
      </w:r>
      <w:r w:rsidR="00634BA4">
        <w:rPr>
          <w:rFonts w:eastAsia="Calibri"/>
          <w:sz w:val="20"/>
          <w:szCs w:val="20"/>
          <w:lang w:eastAsia="en-US"/>
        </w:rPr>
        <w:t>ncji (Dz. U. z 2019 r. poz. 1622</w:t>
      </w:r>
      <w:r w:rsidRPr="006A1DB4">
        <w:rPr>
          <w:rFonts w:eastAsia="Calibri"/>
          <w:sz w:val="20"/>
          <w:szCs w:val="20"/>
          <w:lang w:eastAsia="en-US"/>
        </w:rPr>
        <w:t>).</w:t>
      </w:r>
    </w:p>
    <w:sectPr w:rsidR="00462874" w:rsidRPr="006A1DB4" w:rsidSect="003E6DE9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B3" w:rsidRDefault="009127B3" w:rsidP="00DB341F">
      <w:r>
        <w:separator/>
      </w:r>
    </w:p>
  </w:endnote>
  <w:endnote w:type="continuationSeparator" w:id="0">
    <w:p w:rsidR="009127B3" w:rsidRDefault="009127B3" w:rsidP="00D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B3" w:rsidRDefault="009127B3" w:rsidP="00DB341F">
      <w:r>
        <w:separator/>
      </w:r>
    </w:p>
  </w:footnote>
  <w:footnote w:type="continuationSeparator" w:id="0">
    <w:p w:rsidR="009127B3" w:rsidRDefault="009127B3" w:rsidP="00DB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04F"/>
    <w:multiLevelType w:val="hybridMultilevel"/>
    <w:tmpl w:val="99F6F2C8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96D"/>
    <w:multiLevelType w:val="hybridMultilevel"/>
    <w:tmpl w:val="DE143202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5B3"/>
    <w:multiLevelType w:val="hybridMultilevel"/>
    <w:tmpl w:val="6CA0BD26"/>
    <w:lvl w:ilvl="0" w:tplc="9DC0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65BEF"/>
    <w:multiLevelType w:val="hybridMultilevel"/>
    <w:tmpl w:val="77D47188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9C8"/>
    <w:multiLevelType w:val="hybridMultilevel"/>
    <w:tmpl w:val="7DB60B18"/>
    <w:lvl w:ilvl="0" w:tplc="CBD2D22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00ECD"/>
    <w:multiLevelType w:val="hybridMultilevel"/>
    <w:tmpl w:val="EBEEAB2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43B2199"/>
    <w:multiLevelType w:val="hybridMultilevel"/>
    <w:tmpl w:val="121C383C"/>
    <w:lvl w:ilvl="0" w:tplc="15245B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BA54A5"/>
    <w:multiLevelType w:val="hybridMultilevel"/>
    <w:tmpl w:val="1DAEDE78"/>
    <w:lvl w:ilvl="0" w:tplc="C1FEC7F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2AA77CFD"/>
    <w:multiLevelType w:val="hybridMultilevel"/>
    <w:tmpl w:val="D242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C5FD8"/>
    <w:multiLevelType w:val="hybridMultilevel"/>
    <w:tmpl w:val="9C807082"/>
    <w:lvl w:ilvl="0" w:tplc="41827C6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64E4E3A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2" w:tplc="BEE4B8C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34A9C"/>
    <w:multiLevelType w:val="hybridMultilevel"/>
    <w:tmpl w:val="FF18C904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1267F"/>
    <w:multiLevelType w:val="hybridMultilevel"/>
    <w:tmpl w:val="1862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52D6"/>
    <w:multiLevelType w:val="hybridMultilevel"/>
    <w:tmpl w:val="8388599A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62F00"/>
    <w:multiLevelType w:val="hybridMultilevel"/>
    <w:tmpl w:val="9AFAD2CA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23E7"/>
    <w:multiLevelType w:val="hybridMultilevel"/>
    <w:tmpl w:val="31A0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18A"/>
    <w:multiLevelType w:val="hybridMultilevel"/>
    <w:tmpl w:val="3A460054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A0699"/>
    <w:multiLevelType w:val="hybridMultilevel"/>
    <w:tmpl w:val="9522AFB2"/>
    <w:lvl w:ilvl="0" w:tplc="64E4E3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51D67"/>
    <w:multiLevelType w:val="hybridMultilevel"/>
    <w:tmpl w:val="565454DA"/>
    <w:lvl w:ilvl="0" w:tplc="C1F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75E21"/>
    <w:multiLevelType w:val="hybridMultilevel"/>
    <w:tmpl w:val="0756C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10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77"/>
    <w:rsid w:val="00062009"/>
    <w:rsid w:val="000B3CF5"/>
    <w:rsid w:val="000C5D4C"/>
    <w:rsid w:val="0010367E"/>
    <w:rsid w:val="00180AA4"/>
    <w:rsid w:val="0019589C"/>
    <w:rsid w:val="00224CB5"/>
    <w:rsid w:val="00252CFD"/>
    <w:rsid w:val="00280CA2"/>
    <w:rsid w:val="003246CE"/>
    <w:rsid w:val="00375D2D"/>
    <w:rsid w:val="003A28EB"/>
    <w:rsid w:val="003E6DE9"/>
    <w:rsid w:val="003F5915"/>
    <w:rsid w:val="003F5DB8"/>
    <w:rsid w:val="00431C76"/>
    <w:rsid w:val="00462874"/>
    <w:rsid w:val="004F693D"/>
    <w:rsid w:val="00566651"/>
    <w:rsid w:val="00590E93"/>
    <w:rsid w:val="005C6700"/>
    <w:rsid w:val="006112C5"/>
    <w:rsid w:val="00634BA4"/>
    <w:rsid w:val="0065282A"/>
    <w:rsid w:val="006A1DB4"/>
    <w:rsid w:val="00700B7E"/>
    <w:rsid w:val="007228F8"/>
    <w:rsid w:val="007262DA"/>
    <w:rsid w:val="00793FE8"/>
    <w:rsid w:val="00794CAC"/>
    <w:rsid w:val="007A45A8"/>
    <w:rsid w:val="00840877"/>
    <w:rsid w:val="00881708"/>
    <w:rsid w:val="008B4536"/>
    <w:rsid w:val="008D7C4E"/>
    <w:rsid w:val="009127B3"/>
    <w:rsid w:val="00B01048"/>
    <w:rsid w:val="00C33819"/>
    <w:rsid w:val="00C534F1"/>
    <w:rsid w:val="00C705B1"/>
    <w:rsid w:val="00CA463B"/>
    <w:rsid w:val="00CD08DB"/>
    <w:rsid w:val="00D53917"/>
    <w:rsid w:val="00D82F93"/>
    <w:rsid w:val="00D96A89"/>
    <w:rsid w:val="00DA5F30"/>
    <w:rsid w:val="00DB341F"/>
    <w:rsid w:val="00E33415"/>
    <w:rsid w:val="00E55C86"/>
    <w:rsid w:val="00EA4924"/>
    <w:rsid w:val="00EF7F72"/>
    <w:rsid w:val="00F24F2A"/>
    <w:rsid w:val="00F50179"/>
    <w:rsid w:val="00FB323D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2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A1DB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D7C4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3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2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A1DB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D7C4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3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7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MORDASIEWICZ</dc:creator>
  <cp:lastModifiedBy>JOLANTA MORDASIEWICZ</cp:lastModifiedBy>
  <cp:revision>24</cp:revision>
  <cp:lastPrinted>2019-08-30T10:27:00Z</cp:lastPrinted>
  <dcterms:created xsi:type="dcterms:W3CDTF">2019-08-14T07:09:00Z</dcterms:created>
  <dcterms:modified xsi:type="dcterms:W3CDTF">2019-08-30T13:05:00Z</dcterms:modified>
</cp:coreProperties>
</file>